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F7" w:rsidRPr="00826CF3" w:rsidRDefault="00C039B7" w:rsidP="008D021F">
      <w:pPr>
        <w:spacing w:after="0" w:line="240" w:lineRule="auto"/>
        <w:ind w:left="-284"/>
        <w:outlineLvl w:val="0"/>
        <w:rPr>
          <w:rFonts w:ascii="Calibri" w:hAnsi="Calibri" w:cs="Calibri"/>
          <w:b/>
          <w:bCs/>
          <w:color w:val="0000FF"/>
          <w:sz w:val="28"/>
          <w:szCs w:val="28"/>
        </w:rPr>
      </w:pPr>
      <w:r w:rsidRPr="00C039B7">
        <w:rPr>
          <w:noProof/>
        </w:rPr>
        <w:pict>
          <v:rect id="Rectangle 37" o:spid="_x0000_s1026" style="position:absolute;left:0;text-align:left;margin-left:217.25pt;margin-top:0;width:343.3pt;height:19.85pt;z-index:251710464;visibility:visibl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q0KQIAAEkEAAAOAAAAZHJzL2Uyb0RvYy54bWysVNtu2zAMfR+wfxD0vthxLm2MOEWRLsOA&#10;bivW7QNkWY6F6TZKiZN9fSk5TdPtZRjmB4EUqaPDQ8rLm4NWZC/AS2sqOh7llAjDbSPNtqLfv23e&#10;XVPiAzMNU9aIih6Fpzert2+WvStFYTurGgEEQYwve1fRLgRXZpnnndDMj6wTBoOtBc0CurDNGmA9&#10;omuVFXk+z3oLjQPLhfe4ezcE6Srht63g4UvbehGIqihyC2mFtNZxzVZLVm6BuU7yEw32Dyw0kwYv&#10;PUPdscDIDuQfUFpysN62YcStzmzbSi5SDVjNOP+tmseOOZFqQXG8O8vk/x8s/7x/ACKbihYLSgzT&#10;2KOvqBozWyXI5CoK1DtfYt6je4BYonf3lv/wxNh1h2niFsD2nWAN0hrH/OzVgeh4PErq/pNtEJ7t&#10;gk1aHVrQERBVIIfUkuO5JeIQCMfN6WS2WIyxcxxjxazIF7N0BSufTzvw4YOwmkSjooDkEzrb3/sQ&#10;2bDyOSWxt0o2G6lUcmBbrxWQPcPxmEzm883mhO4v05QhfUUXs2KWkF/F/N9BaBlwzpXUFb3O4xfv&#10;YWWU7b1pkh2YVIONlJU56RilG1oQDvUBE6OetW2OqCjYYZ7x/aHRWfhFSY+zXFH/c8dAUKI+GuzK&#10;YjydxuFPznR2VaADl5H6MsIMR6iK1pQM5joMD2bnQG47vGmcZDD2FjvZyiTyC6sTb5zXpP3pbcUH&#10;cemnrJc/wOoJAAD//wMAUEsDBBQABgAIAAAAIQBBosCM3wAAAAgBAAAPAAAAZHJzL2Rvd25yZXYu&#10;eG1sTI9BT4NAFITvJv6HzTPxZhdobSnyaIzRkxdLTexxy74CKfuWsNuC/nq3Jz1OZjLzTb6ZTCcu&#10;NLjWMkI8i0AQV1a3XCN87t4eUhDOK9aqs0wI3+RgU9ze5CrTduQtXUpfi1DCLlMIjfd9JqWrGjLK&#10;zWxPHLyjHYzyQQ611IMaQ7npZBJFS2lUy2GhUT29NFSdyrNBOL0vu3Vavn7t5Has9slHuvqpHeL9&#10;3fT8BMLT5P/CcMUP6FAEpoM9s3aiQ1jMF48hihAeXe04iWMQB4T5egWyyOX/A8UvAAAA//8DAFBL&#10;AQItABQABgAIAAAAIQC2gziS/gAAAOEBAAATAAAAAAAAAAAAAAAAAAAAAABbQ29udGVudF9UeXBl&#10;c10ueG1sUEsBAi0AFAAGAAgAAAAhADj9If/WAAAAlAEAAAsAAAAAAAAAAAAAAAAALwEAAF9yZWxz&#10;Ly5yZWxzUEsBAi0AFAAGAAgAAAAhAONGCrQpAgAASQQAAA4AAAAAAAAAAAAAAAAALgIAAGRycy9l&#10;Mm9Eb2MueG1sUEsBAi0AFAAGAAgAAAAhAEGiwIzfAAAACAEAAA8AAAAAAAAAAAAAAAAAgwQAAGRy&#10;cy9kb3ducmV2LnhtbFBLBQYAAAAABAAEAPMAAACPBQAAAAA=&#10;" fillcolor="#36f" strokecolor="#36f">
            <v:textbox>
              <w:txbxContent>
                <w:p w:rsidR="00F02C91" w:rsidRPr="00547BEB" w:rsidRDefault="00F02C91" w:rsidP="00547BEB">
                  <w:pPr>
                    <w:spacing w:after="0" w:line="240" w:lineRule="auto"/>
                    <w:ind w:left="-425" w:right="-301"/>
                    <w:jc w:val="center"/>
                    <w:outlineLvl w:val="0"/>
                    <w:rPr>
                      <w:rFonts w:ascii="Arial" w:hAnsi="Arial" w:cs="Arial"/>
                      <w:b/>
                      <w:bCs/>
                      <w:color w:val="FFFFFF" w:themeColor="background1"/>
                      <w:sz w:val="18"/>
                      <w:szCs w:val="18"/>
                    </w:rPr>
                  </w:pPr>
                  <w:r>
                    <w:rPr>
                      <w:rFonts w:ascii="Arial" w:hAnsi="Arial" w:cs="Arial"/>
                      <w:b/>
                      <w:bCs/>
                      <w:color w:val="FFFFFF" w:themeColor="background1"/>
                      <w:sz w:val="18"/>
                      <w:szCs w:val="18"/>
                    </w:rPr>
                    <w:t xml:space="preserve">Focus : Production, </w:t>
                  </w:r>
                  <w:r w:rsidRPr="00547BEB">
                    <w:rPr>
                      <w:rFonts w:ascii="Arial" w:hAnsi="Arial" w:cs="Arial"/>
                      <w:b/>
                      <w:bCs/>
                      <w:color w:val="FFFFFF" w:themeColor="background1"/>
                      <w:sz w:val="18"/>
                      <w:szCs w:val="18"/>
                    </w:rPr>
                    <w:t xml:space="preserve">Projet, Développement commercial, Lean </w:t>
                  </w:r>
                  <w:proofErr w:type="spellStart"/>
                  <w:r w:rsidRPr="00547BEB">
                    <w:rPr>
                      <w:rFonts w:ascii="Arial" w:hAnsi="Arial" w:cs="Arial"/>
                      <w:b/>
                      <w:bCs/>
                      <w:color w:val="FFFFFF" w:themeColor="background1"/>
                      <w:sz w:val="18"/>
                      <w:szCs w:val="18"/>
                    </w:rPr>
                    <w:t>Manufacturing</w:t>
                  </w:r>
                  <w:proofErr w:type="spellEnd"/>
                  <w:r>
                    <w:rPr>
                      <w:rFonts w:ascii="Arial" w:hAnsi="Arial" w:cs="Arial"/>
                      <w:b/>
                      <w:bCs/>
                      <w:color w:val="FFFFFF" w:themeColor="background1"/>
                      <w:sz w:val="18"/>
                      <w:szCs w:val="18"/>
                    </w:rPr>
                    <w:t>...</w:t>
                  </w:r>
                </w:p>
                <w:p w:rsidR="00F02C91" w:rsidRDefault="00F02C91" w:rsidP="009449BD">
                  <w:pPr>
                    <w:spacing w:after="0" w:line="240" w:lineRule="auto"/>
                    <w:rPr>
                      <w:rFonts w:ascii="Calibri" w:hAnsi="Calibri" w:cs="Calibri"/>
                      <w:color w:val="404040"/>
                      <w:sz w:val="16"/>
                      <w:szCs w:val="16"/>
                    </w:rPr>
                  </w:pPr>
                </w:p>
              </w:txbxContent>
            </v:textbox>
          </v:rect>
        </w:pict>
      </w:r>
      <w:r w:rsidR="001F35F7">
        <w:rPr>
          <w:rFonts w:ascii="Calibri" w:hAnsi="Calibri" w:cs="Calibri"/>
          <w:b/>
          <w:bCs/>
          <w:color w:val="0000FF"/>
          <w:sz w:val="28"/>
          <w:szCs w:val="28"/>
        </w:rPr>
        <w:t>Damien</w:t>
      </w:r>
      <w:r w:rsidR="001F35F7" w:rsidRPr="00646F10">
        <w:rPr>
          <w:rFonts w:ascii="Calibri" w:hAnsi="Calibri" w:cs="Calibri"/>
          <w:b/>
          <w:bCs/>
          <w:color w:val="0000FF"/>
          <w:sz w:val="28"/>
          <w:szCs w:val="28"/>
        </w:rPr>
        <w:t xml:space="preserve"> </w:t>
      </w:r>
      <w:r w:rsidR="001F35F7">
        <w:rPr>
          <w:rFonts w:ascii="Calibri" w:hAnsi="Calibri" w:cs="Calibri"/>
          <w:b/>
          <w:bCs/>
          <w:color w:val="0000FF"/>
          <w:sz w:val="28"/>
          <w:szCs w:val="28"/>
        </w:rPr>
        <w:t>GOSSELIN</w:t>
      </w:r>
      <w:r w:rsidR="00826CF3">
        <w:rPr>
          <w:rFonts w:ascii="Calibri" w:hAnsi="Calibri" w:cs="Calibri"/>
          <w:b/>
          <w:bCs/>
          <w:color w:val="0000FF"/>
          <w:sz w:val="28"/>
          <w:szCs w:val="28"/>
        </w:rPr>
        <w:tab/>
      </w:r>
      <w:r w:rsidR="00826CF3">
        <w:rPr>
          <w:rFonts w:ascii="Calibri" w:hAnsi="Calibri" w:cs="Calibri"/>
          <w:b/>
          <w:bCs/>
          <w:color w:val="0000FF"/>
          <w:sz w:val="28"/>
          <w:szCs w:val="28"/>
        </w:rPr>
        <w:tab/>
      </w:r>
      <w:r w:rsidR="00826CF3">
        <w:rPr>
          <w:rFonts w:ascii="Calibri" w:hAnsi="Calibri" w:cs="Calibri"/>
          <w:b/>
          <w:bCs/>
          <w:color w:val="0000FF"/>
          <w:sz w:val="28"/>
          <w:szCs w:val="28"/>
        </w:rPr>
        <w:tab/>
      </w:r>
      <w:r w:rsidR="00826CF3">
        <w:rPr>
          <w:rFonts w:ascii="Calibri" w:hAnsi="Calibri" w:cs="Calibri"/>
          <w:b/>
          <w:bCs/>
          <w:color w:val="0000FF"/>
          <w:sz w:val="28"/>
          <w:szCs w:val="28"/>
        </w:rPr>
        <w:tab/>
      </w:r>
      <w:r w:rsidR="00826CF3">
        <w:rPr>
          <w:rFonts w:ascii="Calibri" w:hAnsi="Calibri" w:cs="Calibri"/>
          <w:b/>
          <w:bCs/>
          <w:color w:val="0000FF"/>
          <w:sz w:val="28"/>
          <w:szCs w:val="28"/>
        </w:rPr>
        <w:tab/>
      </w:r>
    </w:p>
    <w:p w:rsidR="001F35F7" w:rsidRPr="00646F10" w:rsidRDefault="00C039B7" w:rsidP="001F35F7">
      <w:pPr>
        <w:tabs>
          <w:tab w:val="left" w:pos="284"/>
        </w:tabs>
        <w:spacing w:after="0" w:line="240" w:lineRule="auto"/>
        <w:ind w:left="-284"/>
        <w:rPr>
          <w:sz w:val="20"/>
          <w:szCs w:val="20"/>
        </w:rPr>
      </w:pPr>
      <w:r w:rsidRPr="00C039B7">
        <w:rPr>
          <w:rFonts w:ascii="Calibri" w:hAnsi="Calibri" w:cs="Calibri"/>
          <w:b/>
          <w:noProof/>
          <w:color w:val="000000"/>
          <w:sz w:val="20"/>
          <w:szCs w:val="20"/>
        </w:rPr>
        <w:pict>
          <v:rect id="Rectangle 38" o:spid="_x0000_s1027" style="position:absolute;left:0;text-align:left;margin-left:217.25pt;margin-top:2.9pt;width:343.05pt;height:112.4pt;z-index:25168793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vf/MwIAAFMEAAAOAAAAZHJzL2Uyb0RvYy54bWysVNuO0zAQfUfiHyy/0zS9b9R0teq2CGmB&#10;FQsf4DpOY+EbY7dJ+XrGTrfbBZ4QebA8nvHxzDkzWd52WpGjAC+tKWk+GFIiDLeVNPuSfvu6fbeg&#10;xAdmKqasESU9CU9vV2/fLFtXiJFtrKoEEAQxvmhdSZsQXJFlnjdCMz+wThh01hY0C2jCPquAtYiu&#10;VTYaDmdZa6FyYLnwHk/veyddJfy6Fjx8rmsvAlElxdxCWiGtu7hmqyUr9sBcI/k5DfYPWWgmDT56&#10;gbpngZEDyD+gtORgva3DgFud2bqWXKQasJp8+Fs1Tw1zItWC5Hh3ocn/P1j+6fgIRFYlHaFShmnU&#10;6AuyxsxeCTJeRIJa5wuMe3KPEEv07sHy754Yu24wTNwB2LYRrMK08hifvboQDY9Xya79aCuEZ4dg&#10;E1ddDToCIgukS5KcLpKILhCOh5PxdDYfTynh6Msno/lkkUTLWPF83YEP74XVJG5KCph9gmfHBx9i&#10;Oqx4DknpWyWrrVQqGbDfrRWQI8P+2Mw26+02VYBVXocpQ9qS3kxH04T8yuevIcbj2ezvEFoGbHQl&#10;dUkXw/j1rRd525gqtWFgUvV7TFmZM5GRu16D0O26JFViOfK6s9UJmQXb9zXOIW4aCz8pabGnS+p/&#10;HBgIStQHg+rc5JNJHIJkTKbzERpw7dlde5jhCFVSHoCS3liHfnQODuS+wbfyxIexd6hpLRPbL3md&#10;C8DOTSKcpyyOxrWdol7+BatfAAAA//8DAFBLAwQUAAYACAAAACEA1Q7clt8AAAAKAQAADwAAAGRy&#10;cy9kb3ducmV2LnhtbEyPzU7DMBCE70i8g7VIXCrq/LQVCnGqClQJiROl4uzaS2IRr0PstoGnZ3uC&#10;265mNPNNvZ58L044RhdIQT7PQCCZYB21CvZv27t7EDFpsroPhAq+McK6ub6qdWXDmV7xtEut4BCK&#10;lVbQpTRUUkbToddxHgYk1j7C6HXid2ylHfWZw30viyxbSa8dcUOnB3zs0Hzujp5LZu7py8S9fdnk&#10;s/bZ/XhTbt+Vur2ZNg8gEk7pzwwXfEaHhpkO4Ug2il7Bolws2apgyQsuel5kKxAHBUXJh2xq+X9C&#10;8wsAAP//AwBQSwECLQAUAAYACAAAACEAtoM4kv4AAADhAQAAEwAAAAAAAAAAAAAAAAAAAAAAW0Nv&#10;bnRlbnRfVHlwZXNdLnhtbFBLAQItABQABgAIAAAAIQA4/SH/1gAAAJQBAAALAAAAAAAAAAAAAAAA&#10;AC8BAABfcmVscy8ucmVsc1BLAQItABQABgAIAAAAIQD4Vvf/MwIAAFMEAAAOAAAAAAAAAAAAAAAA&#10;AC4CAABkcnMvZTJvRG9jLnhtbFBLAQItABQABgAIAAAAIQDVDtyW3wAAAAoBAAAPAAAAAAAAAAAA&#10;AAAAAI0EAABkcnMvZG93bnJldi54bWxQSwUGAAAAAAQABADzAAAAmQUAAAAA&#10;" fillcolor="#e6ecff" strokecolor="#36f">
            <v:textbox>
              <w:txbxContent>
                <w:p w:rsidR="00F02C91" w:rsidRPr="002E1ED8" w:rsidRDefault="00F02C91" w:rsidP="00837D42">
                  <w:pPr>
                    <w:spacing w:after="0" w:line="240" w:lineRule="auto"/>
                    <w:jc w:val="both"/>
                    <w:rPr>
                      <w:rFonts w:ascii="Calibri" w:hAnsi="Calibri" w:cs="Calibri"/>
                      <w:b/>
                      <w:color w:val="404040"/>
                      <w:sz w:val="16"/>
                      <w:szCs w:val="16"/>
                    </w:rPr>
                  </w:pPr>
                  <w:r w:rsidRPr="002E1ED8">
                    <w:rPr>
                      <w:rFonts w:ascii="Calibri" w:hAnsi="Calibri" w:cs="Calibri"/>
                      <w:b/>
                      <w:color w:val="404040"/>
                      <w:sz w:val="16"/>
                      <w:szCs w:val="16"/>
                    </w:rPr>
                    <w:t>Disponible immédiatement</w:t>
                  </w:r>
                </w:p>
                <w:p w:rsidR="00F02C91" w:rsidRPr="002E1ED8" w:rsidRDefault="00F02C91" w:rsidP="00837D42">
                  <w:pPr>
                    <w:spacing w:after="0" w:line="240" w:lineRule="auto"/>
                    <w:jc w:val="both"/>
                    <w:rPr>
                      <w:rFonts w:ascii="Calibri" w:hAnsi="Calibri" w:cs="Calibri"/>
                      <w:b/>
                      <w:color w:val="404040"/>
                      <w:sz w:val="16"/>
                      <w:szCs w:val="16"/>
                    </w:rPr>
                  </w:pPr>
                  <w:r w:rsidRPr="002E1ED8">
                    <w:rPr>
                      <w:rFonts w:ascii="Calibri" w:hAnsi="Calibri" w:cs="Calibri"/>
                      <w:b/>
                      <w:color w:val="404040"/>
                      <w:sz w:val="16"/>
                      <w:szCs w:val="16"/>
                    </w:rPr>
                    <w:t>Mobile à l’internationale</w:t>
                  </w:r>
                </w:p>
                <w:p w:rsidR="00F02C91" w:rsidRPr="002E1ED8" w:rsidRDefault="00F02C91" w:rsidP="007B6BD2">
                  <w:pPr>
                    <w:spacing w:after="0" w:line="240" w:lineRule="auto"/>
                    <w:jc w:val="both"/>
                    <w:rPr>
                      <w:rFonts w:ascii="Calibri" w:hAnsi="Calibri" w:cs="Calibri"/>
                      <w:b/>
                      <w:color w:val="404040"/>
                      <w:sz w:val="16"/>
                      <w:szCs w:val="16"/>
                    </w:rPr>
                  </w:pPr>
                  <w:r w:rsidRPr="002E1ED8">
                    <w:rPr>
                      <w:rFonts w:ascii="Calibri" w:hAnsi="Calibri" w:cs="Calibri"/>
                      <w:b/>
                      <w:color w:val="404040"/>
                      <w:sz w:val="16"/>
                      <w:szCs w:val="16"/>
                    </w:rPr>
                    <w:t>Ouvert à tous secteurs d’activités</w:t>
                  </w:r>
                </w:p>
                <w:p w:rsidR="00F02C91" w:rsidRPr="002E1ED8" w:rsidRDefault="00F02C91" w:rsidP="007B6BD2">
                  <w:pPr>
                    <w:spacing w:after="0" w:line="240" w:lineRule="auto"/>
                    <w:jc w:val="both"/>
                    <w:rPr>
                      <w:rFonts w:ascii="Calibri" w:hAnsi="Calibri" w:cs="Calibri"/>
                      <w:b/>
                      <w:color w:val="404040"/>
                      <w:sz w:val="16"/>
                      <w:szCs w:val="16"/>
                    </w:rPr>
                  </w:pPr>
                  <w:r>
                    <w:rPr>
                      <w:rFonts w:ascii="Calibri" w:hAnsi="Calibri" w:cs="Calibri"/>
                      <w:b/>
                      <w:color w:val="404040"/>
                      <w:sz w:val="16"/>
                      <w:szCs w:val="16"/>
                    </w:rPr>
                    <w:t>Expérience de m</w:t>
                  </w:r>
                  <w:r w:rsidRPr="002E1ED8">
                    <w:rPr>
                      <w:rFonts w:ascii="Calibri" w:hAnsi="Calibri" w:cs="Calibri"/>
                      <w:b/>
                      <w:color w:val="404040"/>
                      <w:sz w:val="16"/>
                      <w:szCs w:val="16"/>
                    </w:rPr>
                    <w:t>anagement jusqu’à 200 personnes</w:t>
                  </w:r>
                </w:p>
                <w:p w:rsidR="00F02C91" w:rsidRPr="002E1ED8" w:rsidRDefault="00F02C91" w:rsidP="007B6BD2">
                  <w:pPr>
                    <w:spacing w:after="0" w:line="240" w:lineRule="auto"/>
                    <w:jc w:val="both"/>
                    <w:rPr>
                      <w:rFonts w:ascii="Calibri" w:hAnsi="Calibri" w:cs="Calibri"/>
                      <w:b/>
                      <w:color w:val="404040"/>
                      <w:sz w:val="16"/>
                      <w:szCs w:val="16"/>
                    </w:rPr>
                  </w:pPr>
                </w:p>
                <w:p w:rsidR="00F02C91" w:rsidRPr="002E1ED8" w:rsidRDefault="00F02C91" w:rsidP="007B6BD2">
                  <w:pPr>
                    <w:spacing w:after="0" w:line="240" w:lineRule="auto"/>
                    <w:jc w:val="both"/>
                    <w:rPr>
                      <w:rFonts w:ascii="Calibri" w:hAnsi="Calibri" w:cs="Calibri"/>
                      <w:color w:val="404040"/>
                      <w:sz w:val="16"/>
                      <w:szCs w:val="16"/>
                    </w:rPr>
                  </w:pPr>
                  <w:r w:rsidRPr="002E1ED8">
                    <w:rPr>
                      <w:rFonts w:ascii="Calibri" w:hAnsi="Calibri" w:cs="Calibri"/>
                      <w:b/>
                      <w:color w:val="404040"/>
                      <w:sz w:val="16"/>
                      <w:szCs w:val="16"/>
                    </w:rPr>
                    <w:t xml:space="preserve">Caractéristiques du poste recherché : </w:t>
                  </w:r>
                  <w:r w:rsidRPr="002E1ED8">
                    <w:rPr>
                      <w:rFonts w:ascii="Calibri" w:hAnsi="Calibri" w:cs="Calibri"/>
                      <w:color w:val="404040"/>
                      <w:sz w:val="16"/>
                      <w:szCs w:val="16"/>
                    </w:rPr>
                    <w:t>autonomie, responsabilités, management, épanouissement</w:t>
                  </w:r>
                </w:p>
                <w:p w:rsidR="00F02C91" w:rsidRPr="002E1ED8" w:rsidRDefault="00F02C91" w:rsidP="002E1ED8">
                  <w:pPr>
                    <w:spacing w:after="0" w:line="240" w:lineRule="auto"/>
                    <w:jc w:val="both"/>
                    <w:rPr>
                      <w:rFonts w:ascii="Calibri" w:hAnsi="Calibri" w:cs="Calibri"/>
                      <w:color w:val="404040"/>
                      <w:sz w:val="16"/>
                      <w:szCs w:val="16"/>
                    </w:rPr>
                  </w:pPr>
                  <w:r w:rsidRPr="002E1ED8">
                    <w:rPr>
                      <w:rFonts w:ascii="Calibri" w:hAnsi="Calibri" w:cs="Calibri"/>
                      <w:b/>
                      <w:color w:val="404040"/>
                      <w:sz w:val="16"/>
                      <w:szCs w:val="16"/>
                    </w:rPr>
                    <w:t xml:space="preserve">Mes atouts : </w:t>
                  </w:r>
                  <w:r w:rsidRPr="002E1ED8">
                    <w:rPr>
                      <w:rFonts w:ascii="Calibri" w:hAnsi="Calibri" w:cs="Calibri"/>
                      <w:color w:val="404040"/>
                      <w:sz w:val="16"/>
                      <w:szCs w:val="16"/>
                    </w:rPr>
                    <w:t>Autonome, goût du terrain, grande adaptabilité, ouverture d’esprit, culture du résultat, dynamique, pragmatique, polytechnique, enthousiaste, pugnace,  sens de l’initiative , importante capacité de travail , excellente aisance relationnelle et qualités d’écoute</w:t>
                  </w:r>
                </w:p>
                <w:p w:rsidR="00F02C91" w:rsidRPr="007B6BD2" w:rsidRDefault="00F02C91" w:rsidP="00837D42">
                  <w:pPr>
                    <w:spacing w:after="0" w:line="240" w:lineRule="auto"/>
                    <w:jc w:val="both"/>
                    <w:rPr>
                      <w:rFonts w:ascii="Calibri" w:hAnsi="Calibri" w:cs="Calibri"/>
                      <w:color w:val="404040"/>
                      <w:sz w:val="10"/>
                      <w:szCs w:val="10"/>
                    </w:rPr>
                  </w:pPr>
                </w:p>
                <w:p w:rsidR="00F02C91" w:rsidRPr="00E76DE3" w:rsidRDefault="00F02C91" w:rsidP="00837D42">
                  <w:pPr>
                    <w:spacing w:after="0" w:line="240" w:lineRule="auto"/>
                    <w:jc w:val="both"/>
                    <w:rPr>
                      <w:rFonts w:ascii="Calibri" w:hAnsi="Calibri" w:cs="Calibri"/>
                      <w:color w:val="404040"/>
                      <w:sz w:val="16"/>
                      <w:szCs w:val="16"/>
                    </w:rPr>
                  </w:pPr>
                  <w:r w:rsidRPr="00850165">
                    <w:rPr>
                      <w:rFonts w:ascii="Calibri" w:hAnsi="Calibri" w:cs="Calibri"/>
                      <w:b/>
                      <w:color w:val="404040"/>
                      <w:sz w:val="16"/>
                      <w:szCs w:val="16"/>
                    </w:rPr>
                    <w:t>Contrats</w:t>
                  </w:r>
                  <w:r w:rsidRPr="00E76DE3">
                    <w:rPr>
                      <w:rFonts w:ascii="Calibri" w:hAnsi="Calibri" w:cs="Calibri"/>
                      <w:color w:val="404040"/>
                      <w:sz w:val="16"/>
                      <w:szCs w:val="16"/>
                    </w:rPr>
                    <w:t xml:space="preserve"> </w:t>
                  </w:r>
                  <w:r w:rsidRPr="002E1ED8">
                    <w:rPr>
                      <w:rFonts w:ascii="Calibri" w:hAnsi="Calibri" w:cs="Calibri"/>
                      <w:b/>
                      <w:color w:val="404040"/>
                      <w:sz w:val="16"/>
                      <w:szCs w:val="16"/>
                    </w:rPr>
                    <w:t>recherchés :</w:t>
                  </w:r>
                  <w:r w:rsidRPr="00E76DE3">
                    <w:rPr>
                      <w:rFonts w:ascii="Calibri" w:hAnsi="Calibri" w:cs="Calibri"/>
                      <w:color w:val="404040"/>
                      <w:sz w:val="16"/>
                      <w:szCs w:val="16"/>
                    </w:rPr>
                    <w:t xml:space="preserve"> </w:t>
                  </w:r>
                  <w:r w:rsidRPr="00E76DE3">
                    <w:rPr>
                      <w:rFonts w:ascii="Calibri" w:hAnsi="Calibri" w:cs="Calibri"/>
                      <w:color w:val="404040"/>
                      <w:sz w:val="16"/>
                      <w:szCs w:val="16"/>
                    </w:rPr>
                    <w:sym w:font="Wingdings" w:char="F0FE"/>
                  </w:r>
                  <w:r w:rsidRPr="00850165">
                    <w:rPr>
                      <w:rFonts w:ascii="Calibri" w:hAnsi="Calibri" w:cs="Calibri"/>
                      <w:b/>
                      <w:color w:val="404040"/>
                      <w:sz w:val="16"/>
                      <w:szCs w:val="16"/>
                    </w:rPr>
                    <w:t>CDI</w:t>
                  </w:r>
                  <w:r w:rsidRPr="00E76DE3">
                    <w:rPr>
                      <w:rFonts w:ascii="Calibri" w:hAnsi="Calibri" w:cs="Calibri"/>
                      <w:color w:val="404040"/>
                      <w:sz w:val="16"/>
                      <w:szCs w:val="16"/>
                    </w:rPr>
                    <w:t xml:space="preserve">  </w:t>
                  </w:r>
                  <w:r>
                    <w:rPr>
                      <w:rFonts w:ascii="Calibri" w:hAnsi="Calibri" w:cs="Calibri"/>
                      <w:color w:val="404040"/>
                      <w:sz w:val="16"/>
                      <w:szCs w:val="16"/>
                    </w:rPr>
                    <w:t xml:space="preserve">    </w:t>
                  </w:r>
                  <w:r>
                    <w:rPr>
                      <w:rFonts w:ascii="Calibri" w:hAnsi="Calibri" w:cs="Calibri"/>
                      <w:color w:val="404040"/>
                      <w:sz w:val="16"/>
                      <w:szCs w:val="16"/>
                    </w:rPr>
                    <w:tab/>
                  </w:r>
                  <w:r w:rsidRPr="00E76DE3">
                    <w:rPr>
                      <w:rFonts w:ascii="Calibri" w:hAnsi="Calibri" w:cs="Calibri"/>
                      <w:color w:val="404040"/>
                      <w:sz w:val="16"/>
                      <w:szCs w:val="16"/>
                    </w:rPr>
                    <w:sym w:font="Wingdings" w:char="F0FE"/>
                  </w:r>
                  <w:r w:rsidRPr="00850165">
                    <w:rPr>
                      <w:rFonts w:ascii="Calibri" w:hAnsi="Calibri" w:cs="Calibri"/>
                      <w:b/>
                      <w:color w:val="404040"/>
                      <w:sz w:val="16"/>
                      <w:szCs w:val="16"/>
                    </w:rPr>
                    <w:t>CDD</w:t>
                  </w:r>
                  <w:r w:rsidRPr="00E76DE3">
                    <w:rPr>
                      <w:rFonts w:ascii="Calibri" w:hAnsi="Calibri" w:cs="Calibri"/>
                      <w:color w:val="404040"/>
                      <w:sz w:val="16"/>
                      <w:szCs w:val="16"/>
                    </w:rPr>
                    <w:t xml:space="preserve">  </w:t>
                  </w:r>
                  <w:r>
                    <w:rPr>
                      <w:rFonts w:ascii="Calibri" w:hAnsi="Calibri" w:cs="Calibri"/>
                      <w:color w:val="404040"/>
                      <w:sz w:val="16"/>
                      <w:szCs w:val="16"/>
                    </w:rPr>
                    <w:t xml:space="preserve">    </w:t>
                  </w:r>
                  <w:r>
                    <w:rPr>
                      <w:rFonts w:ascii="Calibri" w:hAnsi="Calibri" w:cs="Calibri"/>
                      <w:color w:val="404040"/>
                      <w:sz w:val="16"/>
                      <w:szCs w:val="16"/>
                    </w:rPr>
                    <w:tab/>
                  </w:r>
                  <w:r w:rsidRPr="00E76DE3">
                    <w:rPr>
                      <w:rFonts w:ascii="Calibri" w:hAnsi="Calibri" w:cs="Calibri"/>
                      <w:color w:val="404040"/>
                      <w:sz w:val="16"/>
                      <w:szCs w:val="16"/>
                    </w:rPr>
                    <w:sym w:font="Wingdings" w:char="F0FE"/>
                  </w:r>
                  <w:r w:rsidRPr="00850165">
                    <w:rPr>
                      <w:rFonts w:ascii="Calibri" w:hAnsi="Calibri" w:cs="Calibri"/>
                      <w:b/>
                      <w:color w:val="404040"/>
                      <w:sz w:val="16"/>
                      <w:szCs w:val="16"/>
                    </w:rPr>
                    <w:t>Intérim</w:t>
                  </w:r>
                  <w:r w:rsidRPr="00E76DE3">
                    <w:rPr>
                      <w:rFonts w:ascii="Calibri" w:hAnsi="Calibri" w:cs="Calibri"/>
                      <w:color w:val="404040"/>
                      <w:sz w:val="16"/>
                      <w:szCs w:val="16"/>
                    </w:rPr>
                    <w:t xml:space="preserve">  </w:t>
                  </w:r>
                  <w:r>
                    <w:rPr>
                      <w:rFonts w:ascii="Calibri" w:hAnsi="Calibri" w:cs="Calibri"/>
                      <w:color w:val="404040"/>
                      <w:sz w:val="16"/>
                      <w:szCs w:val="16"/>
                    </w:rPr>
                    <w:t xml:space="preserve">    </w:t>
                  </w:r>
                  <w:r w:rsidRPr="00E76DE3">
                    <w:rPr>
                      <w:rFonts w:ascii="Calibri" w:hAnsi="Calibri" w:cs="Calibri"/>
                      <w:color w:val="404040"/>
                      <w:sz w:val="16"/>
                      <w:szCs w:val="16"/>
                    </w:rPr>
                    <w:sym w:font="Wingdings" w:char="F0FE"/>
                  </w:r>
                  <w:r w:rsidRPr="00850165">
                    <w:rPr>
                      <w:rFonts w:ascii="Calibri" w:hAnsi="Calibri" w:cs="Calibri"/>
                      <w:b/>
                      <w:color w:val="404040"/>
                      <w:sz w:val="16"/>
                      <w:szCs w:val="16"/>
                    </w:rPr>
                    <w:t>Freelance / Consultant</w:t>
                  </w:r>
                </w:p>
              </w:txbxContent>
            </v:textbox>
          </v:rect>
        </w:pict>
      </w:r>
      <w:r w:rsidR="004855E5">
        <w:rPr>
          <w:rFonts w:ascii="Calibri" w:hAnsi="Calibri" w:cs="Calibri"/>
          <w:b/>
          <w:noProof/>
          <w:color w:val="000000"/>
          <w:sz w:val="20"/>
          <w:szCs w:val="20"/>
        </w:rPr>
        <w:drawing>
          <wp:anchor distT="0" distB="0" distL="114300" distR="114300" simplePos="0" relativeHeight="251708416" behindDoc="0" locked="0" layoutInCell="1" allowOverlap="1">
            <wp:simplePos x="0" y="0"/>
            <wp:positionH relativeFrom="column">
              <wp:posOffset>6322060</wp:posOffset>
            </wp:positionH>
            <wp:positionV relativeFrom="paragraph">
              <wp:posOffset>46355</wp:posOffset>
            </wp:positionV>
            <wp:extent cx="244475" cy="247650"/>
            <wp:effectExtent l="19050" t="0" r="3175" b="0"/>
            <wp:wrapTight wrapText="bothSides">
              <wp:wrapPolygon edited="0">
                <wp:start x="-1683" y="0"/>
                <wp:lineTo x="-1683" y="19938"/>
                <wp:lineTo x="21881" y="19938"/>
                <wp:lineTo x="21881" y="0"/>
                <wp:lineTo x="-1683" y="0"/>
              </wp:wrapPolygon>
            </wp:wrapTight>
            <wp:docPr id="5" name="il_fi" descr="http://www.mail-studio.com/wp-content/uploads/2011/07/social/mail.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il-studio.com/wp-content/uploads/2011/07/social/mail.png"/>
                    <pic:cNvPicPr>
                      <a:picLocks noChangeAspect="1" noChangeArrowheads="1"/>
                    </pic:cNvPicPr>
                  </pic:nvPicPr>
                  <pic:blipFill>
                    <a:blip r:embed="rId9" cstate="print"/>
                    <a:srcRect/>
                    <a:stretch>
                      <a:fillRect/>
                    </a:stretch>
                  </pic:blipFill>
                  <pic:spPr bwMode="auto">
                    <a:xfrm>
                      <a:off x="0" y="0"/>
                      <a:ext cx="244475" cy="247650"/>
                    </a:xfrm>
                    <a:prstGeom prst="rect">
                      <a:avLst/>
                    </a:prstGeom>
                    <a:noFill/>
                    <a:ln w="9525">
                      <a:noFill/>
                      <a:miter lim="800000"/>
                      <a:headEnd/>
                      <a:tailEnd/>
                    </a:ln>
                  </pic:spPr>
                </pic:pic>
              </a:graphicData>
            </a:graphic>
          </wp:anchor>
        </w:drawing>
      </w:r>
      <w:r w:rsidR="004855E5">
        <w:rPr>
          <w:rFonts w:ascii="Calibri" w:hAnsi="Calibri" w:cs="Calibri"/>
          <w:b/>
          <w:noProof/>
          <w:color w:val="000000"/>
          <w:sz w:val="20"/>
          <w:szCs w:val="20"/>
        </w:rPr>
        <w:drawing>
          <wp:anchor distT="0" distB="0" distL="114300" distR="114300" simplePos="0" relativeHeight="251704320" behindDoc="0" locked="0" layoutInCell="1" allowOverlap="1">
            <wp:simplePos x="0" y="0"/>
            <wp:positionH relativeFrom="column">
              <wp:posOffset>6579235</wp:posOffset>
            </wp:positionH>
            <wp:positionV relativeFrom="paragraph">
              <wp:posOffset>46355</wp:posOffset>
            </wp:positionV>
            <wp:extent cx="238125" cy="247650"/>
            <wp:effectExtent l="19050" t="0" r="9525" b="0"/>
            <wp:wrapTight wrapText="bothSides">
              <wp:wrapPolygon edited="0">
                <wp:start x="-1728" y="0"/>
                <wp:lineTo x="-1728" y="19938"/>
                <wp:lineTo x="22464" y="19938"/>
                <wp:lineTo x="22464" y="0"/>
                <wp:lineTo x="-1728" y="0"/>
              </wp:wrapPolygon>
            </wp:wrapTight>
            <wp:docPr id="30" name="Image 30" descr="http://gagnezdesclients.com/wp-content/uploads/2013/06/Viadeo_favicon_300dpi_RGB.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gagnezdesclients.com/wp-content/uploads/2013/06/Viadeo_favicon_300dpi_RGB.jpg"/>
                    <pic:cNvPicPr>
                      <a:picLocks noChangeAspect="1" noChangeArrowheads="1"/>
                    </pic:cNvPicPr>
                  </pic:nvPicPr>
                  <pic:blipFill>
                    <a:blip r:embed="rId11" cstate="print"/>
                    <a:srcRect/>
                    <a:stretch>
                      <a:fillRect/>
                    </a:stretch>
                  </pic:blipFill>
                  <pic:spPr bwMode="auto">
                    <a:xfrm>
                      <a:off x="0" y="0"/>
                      <a:ext cx="238125" cy="247650"/>
                    </a:xfrm>
                    <a:prstGeom prst="rect">
                      <a:avLst/>
                    </a:prstGeom>
                    <a:noFill/>
                    <a:ln w="9525">
                      <a:noFill/>
                      <a:miter lim="800000"/>
                      <a:headEnd/>
                      <a:tailEnd/>
                    </a:ln>
                  </pic:spPr>
                </pic:pic>
              </a:graphicData>
            </a:graphic>
          </wp:anchor>
        </w:drawing>
      </w:r>
      <w:r w:rsidR="004855E5">
        <w:rPr>
          <w:rFonts w:ascii="Calibri" w:hAnsi="Calibri" w:cs="Calibri"/>
          <w:b/>
          <w:noProof/>
          <w:color w:val="000000"/>
          <w:sz w:val="20"/>
          <w:szCs w:val="20"/>
        </w:rPr>
        <w:drawing>
          <wp:anchor distT="0" distB="0" distL="114300" distR="114300" simplePos="0" relativeHeight="251705344" behindDoc="0" locked="0" layoutInCell="1" allowOverlap="1">
            <wp:simplePos x="0" y="0"/>
            <wp:positionH relativeFrom="column">
              <wp:posOffset>6836410</wp:posOffset>
            </wp:positionH>
            <wp:positionV relativeFrom="paragraph">
              <wp:posOffset>46355</wp:posOffset>
            </wp:positionV>
            <wp:extent cx="297180" cy="247650"/>
            <wp:effectExtent l="19050" t="0" r="7620" b="0"/>
            <wp:wrapTight wrapText="bothSides">
              <wp:wrapPolygon edited="0">
                <wp:start x="-1385" y="0"/>
                <wp:lineTo x="-1385" y="19938"/>
                <wp:lineTo x="22154" y="19938"/>
                <wp:lineTo x="22154" y="0"/>
                <wp:lineTo x="-1385" y="0"/>
              </wp:wrapPolygon>
            </wp:wrapTight>
            <wp:docPr id="33" name="Image 33" descr="linkedin-log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inkedin-logo"/>
                    <pic:cNvPicPr>
                      <a:picLocks noChangeAspect="1" noChangeArrowheads="1"/>
                    </pic:cNvPicPr>
                  </pic:nvPicPr>
                  <pic:blipFill>
                    <a:blip r:embed="rId13" cstate="print"/>
                    <a:srcRect/>
                    <a:stretch>
                      <a:fillRect/>
                    </a:stretch>
                  </pic:blipFill>
                  <pic:spPr bwMode="auto">
                    <a:xfrm>
                      <a:off x="0" y="0"/>
                      <a:ext cx="297180" cy="247650"/>
                    </a:xfrm>
                    <a:prstGeom prst="rect">
                      <a:avLst/>
                    </a:prstGeom>
                    <a:noFill/>
                    <a:ln w="9525">
                      <a:noFill/>
                      <a:miter lim="800000"/>
                      <a:headEnd/>
                      <a:tailEnd/>
                    </a:ln>
                  </pic:spPr>
                </pic:pic>
              </a:graphicData>
            </a:graphic>
          </wp:anchor>
        </w:drawing>
      </w:r>
      <w:r w:rsidR="001F35F7" w:rsidRPr="00C61ABC">
        <w:rPr>
          <w:rFonts w:ascii="Calibri" w:hAnsi="Calibri" w:cs="Calibri"/>
          <w:b/>
          <w:color w:val="000000"/>
          <w:sz w:val="20"/>
          <w:szCs w:val="20"/>
        </w:rPr>
        <w:t>31 ans</w:t>
      </w:r>
      <w:r w:rsidR="001F35F7" w:rsidRPr="00646F10">
        <w:rPr>
          <w:rFonts w:ascii="Calibri" w:hAnsi="Calibri" w:cs="Calibri"/>
          <w:color w:val="000000"/>
          <w:sz w:val="20"/>
          <w:szCs w:val="20"/>
        </w:rPr>
        <w:t xml:space="preserve">, Né le </w:t>
      </w:r>
      <w:r w:rsidR="001F35F7">
        <w:rPr>
          <w:rFonts w:ascii="Calibri" w:hAnsi="Calibri" w:cs="Calibri"/>
          <w:color w:val="000000"/>
          <w:sz w:val="20"/>
          <w:szCs w:val="20"/>
        </w:rPr>
        <w:t>29/11/1983</w:t>
      </w:r>
      <w:r w:rsidR="001F35F7" w:rsidRPr="00646F10">
        <w:rPr>
          <w:rFonts w:ascii="Calibri" w:hAnsi="Calibri" w:cs="Calibri"/>
          <w:color w:val="000000"/>
          <w:sz w:val="20"/>
          <w:szCs w:val="20"/>
        </w:rPr>
        <w:t xml:space="preserve"> à Rouen</w:t>
      </w:r>
    </w:p>
    <w:p w:rsidR="001F35F7" w:rsidRPr="00826CF3" w:rsidRDefault="001F35F7" w:rsidP="001F35F7">
      <w:pPr>
        <w:tabs>
          <w:tab w:val="left" w:pos="284"/>
        </w:tabs>
        <w:spacing w:after="0" w:line="240" w:lineRule="auto"/>
        <w:ind w:left="-284"/>
        <w:rPr>
          <w:sz w:val="8"/>
          <w:szCs w:val="8"/>
        </w:rPr>
      </w:pPr>
    </w:p>
    <w:p w:rsidR="001F35F7" w:rsidRPr="00646F10" w:rsidRDefault="001F35F7" w:rsidP="00716B7B">
      <w:pPr>
        <w:tabs>
          <w:tab w:val="left" w:pos="284"/>
        </w:tabs>
        <w:spacing w:after="0" w:line="240" w:lineRule="auto"/>
        <w:ind w:left="-284"/>
        <w:outlineLvl w:val="0"/>
        <w:rPr>
          <w:sz w:val="20"/>
          <w:szCs w:val="20"/>
        </w:rPr>
      </w:pPr>
      <w:r>
        <w:rPr>
          <w:rFonts w:ascii="Calibri" w:hAnsi="Calibri" w:cs="Calibri"/>
          <w:color w:val="000000"/>
          <w:sz w:val="20"/>
          <w:szCs w:val="20"/>
        </w:rPr>
        <w:t>26 Rue du 1</w:t>
      </w:r>
      <w:r w:rsidRPr="00802DFE">
        <w:rPr>
          <w:rFonts w:ascii="Calibri" w:hAnsi="Calibri" w:cs="Calibri"/>
          <w:color w:val="000000"/>
          <w:sz w:val="20"/>
          <w:szCs w:val="20"/>
          <w:vertAlign w:val="superscript"/>
        </w:rPr>
        <w:t>er</w:t>
      </w:r>
      <w:r>
        <w:rPr>
          <w:rFonts w:ascii="Calibri" w:hAnsi="Calibri" w:cs="Calibri"/>
          <w:color w:val="000000"/>
          <w:sz w:val="20"/>
          <w:szCs w:val="20"/>
        </w:rPr>
        <w:t xml:space="preserve"> Mai</w:t>
      </w:r>
    </w:p>
    <w:p w:rsidR="00286CF9" w:rsidRDefault="001F35F7" w:rsidP="001F35F7">
      <w:pPr>
        <w:tabs>
          <w:tab w:val="left" w:pos="284"/>
        </w:tabs>
        <w:spacing w:after="0" w:line="240" w:lineRule="auto"/>
        <w:ind w:left="-284"/>
        <w:rPr>
          <w:rFonts w:ascii="Calibri" w:hAnsi="Calibri" w:cs="Calibri"/>
          <w:color w:val="000000"/>
          <w:sz w:val="20"/>
          <w:szCs w:val="20"/>
        </w:rPr>
      </w:pPr>
      <w:r>
        <w:rPr>
          <w:rFonts w:ascii="Calibri" w:hAnsi="Calibri" w:cs="Calibri"/>
          <w:color w:val="000000"/>
          <w:sz w:val="20"/>
          <w:szCs w:val="20"/>
        </w:rPr>
        <w:t>76500</w:t>
      </w:r>
      <w:r w:rsidRPr="00646F10">
        <w:rPr>
          <w:rFonts w:ascii="Calibri" w:hAnsi="Calibri" w:cs="Calibri"/>
          <w:color w:val="000000"/>
          <w:sz w:val="20"/>
          <w:szCs w:val="20"/>
        </w:rPr>
        <w:t xml:space="preserve"> </w:t>
      </w:r>
      <w:r>
        <w:rPr>
          <w:rFonts w:ascii="Calibri" w:hAnsi="Calibri" w:cs="Calibri"/>
          <w:color w:val="000000"/>
          <w:sz w:val="20"/>
          <w:szCs w:val="20"/>
        </w:rPr>
        <w:t>ELBEUF</w:t>
      </w:r>
    </w:p>
    <w:p w:rsidR="001F35F7" w:rsidRPr="00286CF9" w:rsidRDefault="001F35F7" w:rsidP="001F35F7">
      <w:pPr>
        <w:tabs>
          <w:tab w:val="left" w:pos="284"/>
        </w:tabs>
        <w:spacing w:after="0" w:line="240" w:lineRule="auto"/>
        <w:ind w:left="-284"/>
        <w:rPr>
          <w:rFonts w:ascii="Calibri" w:hAnsi="Calibri" w:cs="Calibri"/>
          <w:color w:val="000000"/>
          <w:sz w:val="8"/>
          <w:szCs w:val="8"/>
        </w:rPr>
      </w:pPr>
      <w:r w:rsidRPr="00286CF9">
        <w:rPr>
          <w:rFonts w:ascii="Calibri" w:hAnsi="Calibri" w:cs="Calibri"/>
          <w:color w:val="000000"/>
          <w:sz w:val="8"/>
          <w:szCs w:val="8"/>
        </w:rPr>
        <w:t xml:space="preserve"> </w:t>
      </w:r>
    </w:p>
    <w:p w:rsidR="001F35F7" w:rsidRPr="00A925C4" w:rsidRDefault="001F35F7" w:rsidP="00716B7B">
      <w:pPr>
        <w:tabs>
          <w:tab w:val="left" w:pos="284"/>
        </w:tabs>
        <w:spacing w:after="0" w:line="240" w:lineRule="auto"/>
        <w:ind w:left="-284"/>
        <w:outlineLvl w:val="0"/>
        <w:rPr>
          <w:b/>
          <w:sz w:val="20"/>
          <w:szCs w:val="20"/>
        </w:rPr>
      </w:pPr>
      <w:r w:rsidRPr="00A925C4">
        <w:rPr>
          <w:rFonts w:ascii="Calibri" w:hAnsi="Calibri" w:cs="Calibri"/>
          <w:b/>
          <w:color w:val="000000"/>
          <w:sz w:val="20"/>
          <w:szCs w:val="20"/>
        </w:rPr>
        <w:t xml:space="preserve">Portable : </w:t>
      </w:r>
      <w:r>
        <w:rPr>
          <w:rFonts w:ascii="Calibri" w:hAnsi="Calibri" w:cs="Calibri"/>
          <w:b/>
          <w:color w:val="000000"/>
          <w:sz w:val="20"/>
          <w:szCs w:val="20"/>
        </w:rPr>
        <w:t>0625660417</w:t>
      </w:r>
    </w:p>
    <w:p w:rsidR="001F35F7" w:rsidRPr="00826CF3" w:rsidRDefault="001F35F7" w:rsidP="001F35F7">
      <w:pPr>
        <w:tabs>
          <w:tab w:val="left" w:pos="284"/>
        </w:tabs>
        <w:spacing w:after="0" w:line="240" w:lineRule="auto"/>
        <w:ind w:left="-284"/>
        <w:rPr>
          <w:sz w:val="8"/>
          <w:szCs w:val="8"/>
        </w:rPr>
      </w:pPr>
    </w:p>
    <w:p w:rsidR="001F35F7" w:rsidRPr="00A925C4" w:rsidRDefault="001F35F7" w:rsidP="00E06D19">
      <w:pPr>
        <w:tabs>
          <w:tab w:val="left" w:pos="284"/>
          <w:tab w:val="center" w:pos="4543"/>
        </w:tabs>
        <w:spacing w:after="0" w:line="240" w:lineRule="auto"/>
        <w:ind w:left="-284"/>
        <w:outlineLvl w:val="0"/>
        <w:rPr>
          <w:b/>
          <w:sz w:val="20"/>
          <w:szCs w:val="20"/>
        </w:rPr>
      </w:pPr>
      <w:r w:rsidRPr="00A925C4">
        <w:rPr>
          <w:rFonts w:ascii="Calibri" w:hAnsi="Calibri" w:cs="Calibri"/>
          <w:b/>
          <w:color w:val="000000"/>
          <w:sz w:val="20"/>
          <w:szCs w:val="20"/>
        </w:rPr>
        <w:t>E-mail :</w:t>
      </w:r>
      <w:r w:rsidRPr="00A925C4">
        <w:rPr>
          <w:b/>
          <w:sz w:val="20"/>
          <w:szCs w:val="20"/>
        </w:rPr>
        <w:t xml:space="preserve"> </w:t>
      </w:r>
      <w:hyperlink r:id="rId14" w:history="1">
        <w:r w:rsidRPr="00F30D0F">
          <w:rPr>
            <w:rStyle w:val="Lienhypertexte"/>
            <w:b/>
            <w:sz w:val="20"/>
            <w:szCs w:val="20"/>
          </w:rPr>
          <w:t>dam.gosselin@gmail.com</w:t>
        </w:r>
      </w:hyperlink>
      <w:r w:rsidR="00E06D19">
        <w:tab/>
      </w:r>
    </w:p>
    <w:p w:rsidR="001F35F7" w:rsidRPr="00826CF3" w:rsidRDefault="001F35F7" w:rsidP="001F35F7">
      <w:pPr>
        <w:tabs>
          <w:tab w:val="left" w:pos="284"/>
        </w:tabs>
        <w:spacing w:after="0" w:line="240" w:lineRule="auto"/>
        <w:ind w:left="-284"/>
        <w:rPr>
          <w:sz w:val="8"/>
          <w:szCs w:val="8"/>
        </w:rPr>
      </w:pPr>
    </w:p>
    <w:p w:rsidR="00416F93" w:rsidRPr="00416F93" w:rsidRDefault="001F35F7" w:rsidP="00416F93">
      <w:pPr>
        <w:tabs>
          <w:tab w:val="left" w:pos="284"/>
        </w:tabs>
        <w:spacing w:after="0" w:line="240" w:lineRule="auto"/>
        <w:ind w:left="-284"/>
        <w:outlineLvl w:val="0"/>
        <w:rPr>
          <w:rFonts w:ascii="Calibri" w:hAnsi="Calibri" w:cs="Calibri"/>
          <w:b/>
          <w:color w:val="000000"/>
          <w:sz w:val="20"/>
          <w:szCs w:val="20"/>
        </w:rPr>
      </w:pPr>
      <w:r w:rsidRPr="00A925C4">
        <w:rPr>
          <w:rFonts w:ascii="Calibri" w:hAnsi="Calibri" w:cs="Calibri"/>
          <w:b/>
          <w:color w:val="000000"/>
          <w:sz w:val="20"/>
          <w:szCs w:val="20"/>
        </w:rPr>
        <w:t>Permis B</w:t>
      </w:r>
      <w:r w:rsidR="00416F93">
        <w:rPr>
          <w:rFonts w:ascii="Calibri" w:hAnsi="Calibri" w:cs="Calibri"/>
          <w:b/>
          <w:color w:val="000000"/>
          <w:sz w:val="20"/>
          <w:szCs w:val="20"/>
        </w:rPr>
        <w:t xml:space="preserve">, </w:t>
      </w:r>
      <w:r w:rsidR="00416F93" w:rsidRPr="00416F93">
        <w:rPr>
          <w:rFonts w:ascii="Calibri" w:hAnsi="Calibri" w:cs="Calibri"/>
          <w:b/>
          <w:color w:val="000000"/>
          <w:sz w:val="20"/>
          <w:szCs w:val="20"/>
        </w:rPr>
        <w:t>Véhicule personnel</w:t>
      </w:r>
    </w:p>
    <w:p w:rsidR="00416F93" w:rsidRDefault="00416F93" w:rsidP="000A6486">
      <w:pPr>
        <w:spacing w:after="0" w:line="240" w:lineRule="auto"/>
        <w:ind w:right="-301"/>
        <w:outlineLvl w:val="0"/>
        <w:rPr>
          <w:rFonts w:ascii="Calibri" w:hAnsi="Calibri" w:cs="Calibri"/>
          <w:b/>
          <w:bCs/>
          <w:color w:val="0000FF"/>
          <w:sz w:val="20"/>
          <w:szCs w:val="20"/>
        </w:rPr>
      </w:pPr>
    </w:p>
    <w:p w:rsidR="006D5CBD" w:rsidRDefault="006D5CBD" w:rsidP="000A6486">
      <w:pPr>
        <w:spacing w:after="0" w:line="240" w:lineRule="auto"/>
        <w:ind w:right="-301"/>
        <w:outlineLvl w:val="0"/>
        <w:rPr>
          <w:rFonts w:ascii="Calibri" w:hAnsi="Calibri" w:cs="Calibri"/>
          <w:b/>
          <w:bCs/>
          <w:color w:val="0000FF"/>
          <w:sz w:val="10"/>
          <w:szCs w:val="10"/>
        </w:rPr>
      </w:pPr>
    </w:p>
    <w:p w:rsidR="00001E91" w:rsidRPr="006D5CBD" w:rsidRDefault="00001E91" w:rsidP="000A6486">
      <w:pPr>
        <w:spacing w:after="0" w:line="240" w:lineRule="auto"/>
        <w:ind w:right="-301"/>
        <w:outlineLvl w:val="0"/>
        <w:rPr>
          <w:rFonts w:ascii="Calibri" w:hAnsi="Calibri" w:cs="Calibri"/>
          <w:b/>
          <w:bCs/>
          <w:color w:val="0000FF"/>
          <w:sz w:val="10"/>
          <w:szCs w:val="10"/>
        </w:rPr>
      </w:pPr>
    </w:p>
    <w:p w:rsidR="00001E91" w:rsidRPr="007C5B90" w:rsidRDefault="00001E91" w:rsidP="005711DE">
      <w:pPr>
        <w:spacing w:after="0" w:line="240" w:lineRule="auto"/>
        <w:ind w:left="-425" w:right="-301"/>
        <w:jc w:val="center"/>
        <w:outlineLvl w:val="0"/>
        <w:rPr>
          <w:rFonts w:ascii="Calibri" w:hAnsi="Calibri" w:cs="Calibri"/>
          <w:b/>
          <w:bCs/>
          <w:sz w:val="8"/>
          <w:szCs w:val="8"/>
        </w:rPr>
      </w:pPr>
    </w:p>
    <w:p w:rsidR="006D5CBD" w:rsidRPr="00703D13" w:rsidRDefault="006D5CBD" w:rsidP="00E923F5">
      <w:pPr>
        <w:spacing w:after="0" w:line="240" w:lineRule="auto"/>
        <w:ind w:left="-425" w:right="-301"/>
        <w:jc w:val="center"/>
        <w:outlineLvl w:val="0"/>
        <w:rPr>
          <w:rFonts w:ascii="Calibri" w:hAnsi="Calibri" w:cs="Calibri"/>
          <w:b/>
          <w:bCs/>
          <w:color w:val="0000FF"/>
          <w:sz w:val="2"/>
          <w:szCs w:val="2"/>
        </w:rPr>
      </w:pPr>
    </w:p>
    <w:p w:rsidR="00610E35" w:rsidRPr="009449BD" w:rsidRDefault="00C039B7" w:rsidP="0055409A">
      <w:pPr>
        <w:spacing w:after="0" w:line="240" w:lineRule="auto"/>
        <w:ind w:left="-425"/>
        <w:rPr>
          <w:rFonts w:ascii="Arial" w:hAnsi="Arial" w:cs="Arial"/>
          <w:b/>
          <w:bCs/>
          <w:color w:val="FFFFFF"/>
          <w:sz w:val="20"/>
          <w:szCs w:val="20"/>
        </w:rPr>
      </w:pPr>
      <w:r>
        <w:rPr>
          <w:rFonts w:ascii="Arial" w:hAnsi="Arial" w:cs="Arial"/>
          <w:b/>
          <w:bCs/>
          <w:noProof/>
          <w:color w:val="FFFFFF"/>
          <w:sz w:val="20"/>
          <w:szCs w:val="20"/>
        </w:rPr>
      </w:r>
      <w:r>
        <w:rPr>
          <w:rFonts w:ascii="Arial" w:hAnsi="Arial" w:cs="Arial"/>
          <w:b/>
          <w:bCs/>
          <w:noProof/>
          <w:color w:val="FFFFFF"/>
          <w:sz w:val="20"/>
          <w:szCs w:val="20"/>
        </w:rPr>
        <w:pict>
          <v:rect id="Rectangle 89" o:spid="_x0000_s1054" style="width:581.1pt;height:19.85pt;visibility:visible;mso-position-horizontal-relative:char;mso-position-vertical-relative:line;v-text-anchor:bottom" fillcolor="#36f" strokecolor="#36f">
            <v:textbox>
              <w:txbxContent>
                <w:p w:rsidR="00F02C91" w:rsidRPr="000A6486" w:rsidRDefault="00F02C91" w:rsidP="00826CF3">
                  <w:pPr>
                    <w:spacing w:after="0" w:line="240" w:lineRule="auto"/>
                    <w:jc w:val="both"/>
                    <w:rPr>
                      <w:rFonts w:ascii="Arial" w:hAnsi="Arial" w:cs="Arial"/>
                      <w:b/>
                      <w:bCs/>
                      <w:color w:val="FFFFFF"/>
                    </w:rPr>
                  </w:pPr>
                  <w:r>
                    <w:rPr>
                      <w:rFonts w:ascii="Arial" w:hAnsi="Arial" w:cs="Arial"/>
                      <w:b/>
                      <w:bCs/>
                      <w:color w:val="FFFFFF"/>
                    </w:rPr>
                    <w:t>Présentation et Motivation</w:t>
                  </w:r>
                </w:p>
                <w:p w:rsidR="00F02C91" w:rsidRDefault="00F02C91" w:rsidP="00826CF3">
                  <w:pPr>
                    <w:spacing w:after="0" w:line="240" w:lineRule="auto"/>
                    <w:rPr>
                      <w:rFonts w:ascii="Calibri" w:hAnsi="Calibri" w:cs="Calibri"/>
                      <w:color w:val="404040"/>
                      <w:sz w:val="16"/>
                      <w:szCs w:val="16"/>
                    </w:rPr>
                  </w:pPr>
                </w:p>
              </w:txbxContent>
            </v:textbox>
            <w10:wrap type="none"/>
            <w10:anchorlock/>
          </v:rect>
        </w:pict>
      </w:r>
    </w:p>
    <w:p w:rsidR="00A951AF" w:rsidRPr="00D2157F" w:rsidRDefault="00A951AF" w:rsidP="002E0FE5">
      <w:pPr>
        <w:spacing w:after="0" w:line="240" w:lineRule="auto"/>
        <w:ind w:left="-426"/>
        <w:rPr>
          <w:rFonts w:ascii="Arial" w:hAnsi="Arial" w:cs="Arial"/>
          <w:b/>
          <w:bCs/>
          <w:color w:val="FFFFFF"/>
          <w:sz w:val="10"/>
          <w:szCs w:val="10"/>
        </w:rPr>
      </w:pPr>
    </w:p>
    <w:p w:rsidR="00BD401D" w:rsidRPr="003C580A" w:rsidRDefault="00660A99" w:rsidP="000906AF">
      <w:pPr>
        <w:spacing w:after="0" w:line="240" w:lineRule="auto"/>
        <w:ind w:left="-284"/>
        <w:outlineLvl w:val="0"/>
        <w:rPr>
          <w:rFonts w:ascii="Calibri" w:hAnsi="Calibri" w:cs="Calibri"/>
          <w:bCs/>
          <w:color w:val="000000" w:themeColor="text1"/>
          <w:sz w:val="18"/>
          <w:szCs w:val="18"/>
        </w:rPr>
      </w:pPr>
      <w:r>
        <w:rPr>
          <w:rFonts w:ascii="Calibri" w:hAnsi="Calibri" w:cs="Calibri"/>
          <w:bCs/>
          <w:color w:val="000000" w:themeColor="text1"/>
          <w:sz w:val="18"/>
          <w:szCs w:val="18"/>
        </w:rPr>
        <w:t>F</w:t>
      </w:r>
      <w:r w:rsidR="00D2157F" w:rsidRPr="003C580A">
        <w:rPr>
          <w:rFonts w:ascii="Calibri" w:hAnsi="Calibri" w:cs="Calibri"/>
          <w:bCs/>
          <w:color w:val="000000" w:themeColor="text1"/>
          <w:sz w:val="18"/>
          <w:szCs w:val="18"/>
        </w:rPr>
        <w:t xml:space="preserve">ort de plusieurs expériences dans </w:t>
      </w:r>
      <w:r w:rsidR="00BC187A" w:rsidRPr="003C580A">
        <w:rPr>
          <w:rFonts w:ascii="Calibri" w:hAnsi="Calibri" w:cs="Calibri"/>
          <w:bCs/>
          <w:color w:val="000000" w:themeColor="text1"/>
          <w:sz w:val="18"/>
          <w:szCs w:val="18"/>
        </w:rPr>
        <w:t>des</w:t>
      </w:r>
      <w:r w:rsidR="00D2157F" w:rsidRPr="003C580A">
        <w:rPr>
          <w:rFonts w:ascii="Calibri" w:hAnsi="Calibri" w:cs="Calibri"/>
          <w:bCs/>
          <w:color w:val="000000" w:themeColor="text1"/>
          <w:sz w:val="18"/>
          <w:szCs w:val="18"/>
        </w:rPr>
        <w:t xml:space="preserve"> secteurs d'activités </w:t>
      </w:r>
      <w:r w:rsidR="00BC187A" w:rsidRPr="003C580A">
        <w:rPr>
          <w:rFonts w:ascii="Calibri" w:hAnsi="Calibri" w:cs="Calibri"/>
          <w:bCs/>
          <w:color w:val="000000" w:themeColor="text1"/>
          <w:sz w:val="18"/>
          <w:szCs w:val="18"/>
        </w:rPr>
        <w:t xml:space="preserve">variés </w:t>
      </w:r>
      <w:r w:rsidR="00D2157F" w:rsidRPr="003C580A">
        <w:rPr>
          <w:rFonts w:ascii="Calibri" w:hAnsi="Calibri" w:cs="Calibri"/>
          <w:bCs/>
          <w:color w:val="000000" w:themeColor="text1"/>
          <w:sz w:val="18"/>
          <w:szCs w:val="18"/>
        </w:rPr>
        <w:t>(pharmaceutique, nucléaire, mine et carrière, pétrochimie...).</w:t>
      </w:r>
      <w:r w:rsidR="00D2157F" w:rsidRPr="003C580A">
        <w:rPr>
          <w:rFonts w:ascii="Calibri" w:hAnsi="Calibri" w:cs="Calibri"/>
          <w:bCs/>
          <w:color w:val="000000" w:themeColor="text1"/>
          <w:sz w:val="18"/>
          <w:szCs w:val="18"/>
        </w:rPr>
        <w:br/>
        <w:t>Ma force, ma capacité d'adaptation pour répondre à des problématiques aussi bi</w:t>
      </w:r>
      <w:r w:rsidR="00566E10" w:rsidRPr="003C580A">
        <w:rPr>
          <w:rFonts w:ascii="Calibri" w:hAnsi="Calibri" w:cs="Calibri"/>
          <w:bCs/>
          <w:color w:val="000000" w:themeColor="text1"/>
          <w:sz w:val="18"/>
          <w:szCs w:val="18"/>
        </w:rPr>
        <w:t xml:space="preserve">en techniques, </w:t>
      </w:r>
      <w:r w:rsidR="00BD401D" w:rsidRPr="003C580A">
        <w:rPr>
          <w:rFonts w:ascii="Calibri" w:hAnsi="Calibri" w:cs="Calibri"/>
          <w:bCs/>
          <w:color w:val="000000" w:themeColor="text1"/>
          <w:sz w:val="18"/>
          <w:szCs w:val="18"/>
        </w:rPr>
        <w:t>managériales, financières, commerciales</w:t>
      </w:r>
      <w:r w:rsidR="003C7F22" w:rsidRPr="003C580A">
        <w:rPr>
          <w:rFonts w:ascii="Calibri" w:hAnsi="Calibri" w:cs="Calibri"/>
          <w:bCs/>
          <w:color w:val="000000" w:themeColor="text1"/>
          <w:sz w:val="18"/>
          <w:szCs w:val="18"/>
        </w:rPr>
        <w:t>, organisationnelles</w:t>
      </w:r>
      <w:r w:rsidR="00BD401D" w:rsidRPr="003C580A">
        <w:rPr>
          <w:rFonts w:ascii="Calibri" w:hAnsi="Calibri" w:cs="Calibri"/>
          <w:bCs/>
          <w:color w:val="000000" w:themeColor="text1"/>
          <w:sz w:val="18"/>
          <w:szCs w:val="18"/>
        </w:rPr>
        <w:t xml:space="preserve"> </w:t>
      </w:r>
      <w:r w:rsidR="000E304D" w:rsidRPr="003C580A">
        <w:rPr>
          <w:rFonts w:ascii="Calibri" w:hAnsi="Calibri" w:cs="Calibri"/>
          <w:bCs/>
          <w:color w:val="000000" w:themeColor="text1"/>
          <w:sz w:val="18"/>
          <w:szCs w:val="18"/>
        </w:rPr>
        <w:t>que</w:t>
      </w:r>
      <w:r w:rsidR="00BD401D" w:rsidRPr="003C580A">
        <w:rPr>
          <w:rFonts w:ascii="Calibri" w:hAnsi="Calibri" w:cs="Calibri"/>
          <w:bCs/>
          <w:color w:val="000000" w:themeColor="text1"/>
          <w:sz w:val="18"/>
          <w:szCs w:val="18"/>
        </w:rPr>
        <w:t xml:space="preserve"> stratégique</w:t>
      </w:r>
      <w:r w:rsidR="003C7F22" w:rsidRPr="003C580A">
        <w:rPr>
          <w:rFonts w:ascii="Calibri" w:hAnsi="Calibri" w:cs="Calibri"/>
          <w:bCs/>
          <w:color w:val="000000" w:themeColor="text1"/>
          <w:sz w:val="18"/>
          <w:szCs w:val="18"/>
        </w:rPr>
        <w:t>s</w:t>
      </w:r>
      <w:r w:rsidR="00D2157F" w:rsidRPr="003C580A">
        <w:rPr>
          <w:rFonts w:ascii="Calibri" w:hAnsi="Calibri" w:cs="Calibri"/>
          <w:bCs/>
          <w:color w:val="000000" w:themeColor="text1"/>
          <w:sz w:val="18"/>
          <w:szCs w:val="18"/>
        </w:rPr>
        <w:t>.</w:t>
      </w:r>
    </w:p>
    <w:p w:rsidR="00D71FBA" w:rsidRPr="003C580A" w:rsidRDefault="00B824A2" w:rsidP="000906AF">
      <w:pPr>
        <w:spacing w:after="0" w:line="240" w:lineRule="auto"/>
        <w:ind w:left="-284"/>
        <w:outlineLvl w:val="0"/>
        <w:rPr>
          <w:rFonts w:ascii="Calibri" w:hAnsi="Calibri" w:cs="Calibri"/>
          <w:bCs/>
          <w:color w:val="000000" w:themeColor="text1"/>
          <w:sz w:val="18"/>
          <w:szCs w:val="18"/>
        </w:rPr>
      </w:pPr>
      <w:r>
        <w:rPr>
          <w:rFonts w:ascii="Calibri" w:hAnsi="Calibri" w:cs="Calibri"/>
          <w:bCs/>
          <w:color w:val="000000" w:themeColor="text1"/>
          <w:sz w:val="18"/>
          <w:szCs w:val="18"/>
        </w:rPr>
        <w:t>Mon</w:t>
      </w:r>
      <w:r w:rsidR="00BD401D" w:rsidRPr="003C580A">
        <w:rPr>
          <w:rFonts w:ascii="Calibri" w:hAnsi="Calibri" w:cs="Calibri"/>
          <w:bCs/>
          <w:color w:val="000000" w:themeColor="text1"/>
          <w:sz w:val="18"/>
          <w:szCs w:val="18"/>
        </w:rPr>
        <w:t xml:space="preserve"> ambition, </w:t>
      </w:r>
      <w:r w:rsidR="0053729B" w:rsidRPr="003C580A">
        <w:rPr>
          <w:rFonts w:ascii="Calibri" w:hAnsi="Calibri" w:cs="Calibri"/>
          <w:bCs/>
          <w:color w:val="000000" w:themeColor="text1"/>
          <w:sz w:val="18"/>
          <w:szCs w:val="18"/>
        </w:rPr>
        <w:t xml:space="preserve">répondre à vos attentes et contribuer à vos </w:t>
      </w:r>
      <w:r w:rsidR="00286CF9">
        <w:rPr>
          <w:rFonts w:ascii="Calibri" w:hAnsi="Calibri" w:cs="Calibri"/>
          <w:bCs/>
          <w:color w:val="000000" w:themeColor="text1"/>
          <w:sz w:val="18"/>
          <w:szCs w:val="18"/>
        </w:rPr>
        <w:t xml:space="preserve">enjeux et </w:t>
      </w:r>
      <w:r w:rsidR="0053729B" w:rsidRPr="003C580A">
        <w:rPr>
          <w:rFonts w:ascii="Calibri" w:hAnsi="Calibri" w:cs="Calibri"/>
          <w:bCs/>
          <w:color w:val="000000" w:themeColor="text1"/>
          <w:sz w:val="18"/>
          <w:szCs w:val="18"/>
        </w:rPr>
        <w:t>succès</w:t>
      </w:r>
      <w:r w:rsidR="00E71205" w:rsidRPr="003C580A">
        <w:rPr>
          <w:rFonts w:ascii="Calibri" w:hAnsi="Calibri" w:cs="Calibri"/>
          <w:bCs/>
          <w:color w:val="000000" w:themeColor="text1"/>
          <w:sz w:val="18"/>
          <w:szCs w:val="18"/>
        </w:rPr>
        <w:t xml:space="preserve"> de façon durable</w:t>
      </w:r>
      <w:r w:rsidR="0053729B" w:rsidRPr="003C580A">
        <w:rPr>
          <w:rFonts w:ascii="Calibri" w:hAnsi="Calibri" w:cs="Calibri"/>
          <w:bCs/>
          <w:color w:val="000000" w:themeColor="text1"/>
          <w:sz w:val="18"/>
          <w:szCs w:val="18"/>
        </w:rPr>
        <w:t>.</w:t>
      </w:r>
      <w:r w:rsidR="00D2157F" w:rsidRPr="003C580A">
        <w:rPr>
          <w:rFonts w:ascii="Calibri" w:hAnsi="Calibri" w:cs="Calibri"/>
          <w:bCs/>
          <w:color w:val="000000" w:themeColor="text1"/>
          <w:sz w:val="18"/>
          <w:szCs w:val="18"/>
        </w:rPr>
        <w:br/>
        <w:t xml:space="preserve">Curieux et aimant les challenges je suis prêt à relever </w:t>
      </w:r>
      <w:r w:rsidR="00E71205" w:rsidRPr="003C580A">
        <w:rPr>
          <w:rFonts w:ascii="Calibri" w:hAnsi="Calibri" w:cs="Calibri"/>
          <w:bCs/>
          <w:color w:val="000000" w:themeColor="text1"/>
          <w:sz w:val="18"/>
          <w:szCs w:val="18"/>
        </w:rPr>
        <w:t>vos</w:t>
      </w:r>
      <w:r w:rsidR="00D2157F" w:rsidRPr="003C580A">
        <w:rPr>
          <w:rFonts w:ascii="Calibri" w:hAnsi="Calibri" w:cs="Calibri"/>
          <w:bCs/>
          <w:color w:val="000000" w:themeColor="text1"/>
          <w:sz w:val="18"/>
          <w:szCs w:val="18"/>
        </w:rPr>
        <w:t xml:space="preserve"> défis</w:t>
      </w:r>
      <w:r w:rsidR="000E304D" w:rsidRPr="003C580A">
        <w:rPr>
          <w:rFonts w:ascii="Calibri" w:hAnsi="Calibri" w:cs="Calibri"/>
          <w:bCs/>
          <w:color w:val="000000" w:themeColor="text1"/>
          <w:sz w:val="18"/>
          <w:szCs w:val="18"/>
        </w:rPr>
        <w:t>,</w:t>
      </w:r>
      <w:r w:rsidR="00241415">
        <w:rPr>
          <w:rFonts w:ascii="Calibri" w:hAnsi="Calibri" w:cs="Calibri"/>
          <w:bCs/>
          <w:color w:val="000000" w:themeColor="text1"/>
          <w:sz w:val="18"/>
          <w:szCs w:val="18"/>
        </w:rPr>
        <w:t xml:space="preserve"> à développer m</w:t>
      </w:r>
      <w:r w:rsidR="00E71205" w:rsidRPr="003C580A">
        <w:rPr>
          <w:rFonts w:ascii="Calibri" w:hAnsi="Calibri" w:cs="Calibri"/>
          <w:bCs/>
          <w:color w:val="000000" w:themeColor="text1"/>
          <w:sz w:val="18"/>
          <w:szCs w:val="18"/>
        </w:rPr>
        <w:t>es connaissances et compétences</w:t>
      </w:r>
      <w:r w:rsidR="00241415">
        <w:rPr>
          <w:rFonts w:ascii="Calibri" w:hAnsi="Calibri" w:cs="Calibri"/>
          <w:bCs/>
          <w:color w:val="000000" w:themeColor="text1"/>
          <w:sz w:val="18"/>
          <w:szCs w:val="18"/>
        </w:rPr>
        <w:t xml:space="preserve"> ainsi que celles de vos collaborateurs</w:t>
      </w:r>
      <w:r w:rsidR="00E71205" w:rsidRPr="003C580A">
        <w:rPr>
          <w:rFonts w:ascii="Calibri" w:hAnsi="Calibri" w:cs="Calibri"/>
          <w:bCs/>
          <w:color w:val="000000" w:themeColor="text1"/>
          <w:sz w:val="18"/>
          <w:szCs w:val="18"/>
        </w:rPr>
        <w:t>.</w:t>
      </w:r>
      <w:r w:rsidR="00D2157F" w:rsidRPr="003C580A">
        <w:rPr>
          <w:rFonts w:ascii="Calibri" w:hAnsi="Calibri" w:cs="Calibri"/>
          <w:bCs/>
          <w:color w:val="000000" w:themeColor="text1"/>
          <w:sz w:val="18"/>
          <w:szCs w:val="18"/>
        </w:rPr>
        <w:br/>
        <w:t xml:space="preserve">Mes limites, aucune, </w:t>
      </w:r>
      <w:r w:rsidR="0034241D" w:rsidRPr="003C580A">
        <w:rPr>
          <w:rFonts w:ascii="Calibri" w:hAnsi="Calibri" w:cs="Calibri"/>
          <w:bCs/>
          <w:color w:val="000000" w:themeColor="text1"/>
          <w:sz w:val="18"/>
          <w:szCs w:val="18"/>
        </w:rPr>
        <w:t>si vous m’en donnez les moyens</w:t>
      </w:r>
      <w:r w:rsidR="00D2157F" w:rsidRPr="003C580A">
        <w:rPr>
          <w:rFonts w:ascii="Calibri" w:hAnsi="Calibri" w:cs="Calibri"/>
          <w:bCs/>
          <w:color w:val="000000" w:themeColor="text1"/>
          <w:sz w:val="18"/>
          <w:szCs w:val="18"/>
        </w:rPr>
        <w:t>.</w:t>
      </w:r>
    </w:p>
    <w:p w:rsidR="00D2157F" w:rsidRPr="00F02C91" w:rsidRDefault="00D2157F" w:rsidP="00D2157F">
      <w:pPr>
        <w:spacing w:after="0" w:line="240" w:lineRule="auto"/>
        <w:ind w:left="-284"/>
        <w:outlineLvl w:val="0"/>
        <w:rPr>
          <w:rFonts w:ascii="Calibri" w:hAnsi="Calibri" w:cs="Calibri"/>
          <w:bCs/>
          <w:color w:val="000000" w:themeColor="text1"/>
          <w:sz w:val="8"/>
          <w:szCs w:val="8"/>
        </w:rPr>
      </w:pPr>
    </w:p>
    <w:p w:rsidR="00524BAE" w:rsidRPr="006F673D" w:rsidRDefault="00C039B7" w:rsidP="006F673D">
      <w:pPr>
        <w:spacing w:after="0" w:line="240" w:lineRule="auto"/>
        <w:ind w:left="-426"/>
        <w:rPr>
          <w:rFonts w:ascii="Calibri" w:hAnsi="Calibri" w:cs="Calibri"/>
          <w:color w:val="404040"/>
          <w:sz w:val="18"/>
          <w:szCs w:val="18"/>
        </w:rPr>
      </w:pPr>
      <w:r w:rsidRPr="00C039B7">
        <w:rPr>
          <w:noProof/>
        </w:rPr>
      </w:r>
      <w:r w:rsidRPr="00C039B7">
        <w:rPr>
          <w:noProof/>
        </w:rPr>
        <w:pict>
          <v:rect id="Rectangle 88" o:spid="_x0000_s1053" style="width:581.1pt;height:19.85pt;visibility:visible;mso-position-horizontal-relative:char;mso-position-vertical-relative:line" fillcolor="#36f" strokecolor="#36f">
            <v:textbox>
              <w:txbxContent>
                <w:p w:rsidR="00F02C91" w:rsidRPr="000E304D" w:rsidRDefault="00F02C91" w:rsidP="00424A2E">
                  <w:pPr>
                    <w:spacing w:after="0" w:line="240" w:lineRule="auto"/>
                    <w:ind w:right="-204"/>
                  </w:pPr>
                  <w:r w:rsidRPr="000E304D">
                    <w:rPr>
                      <w:rFonts w:ascii="Arial" w:hAnsi="Arial" w:cs="Arial"/>
                      <w:b/>
                      <w:bCs/>
                      <w:color w:val="FFFFFF"/>
                    </w:rPr>
                    <w:t>Expérience professionnelle</w:t>
                  </w:r>
                </w:p>
              </w:txbxContent>
            </v:textbox>
            <w10:wrap type="none"/>
            <w10:anchorlock/>
          </v:rect>
        </w:pict>
      </w:r>
    </w:p>
    <w:p w:rsidR="00F02C91" w:rsidRPr="00F02C91" w:rsidRDefault="00F02C91" w:rsidP="00F02C91">
      <w:pPr>
        <w:spacing w:after="0" w:line="240" w:lineRule="auto"/>
        <w:ind w:left="-284"/>
        <w:rPr>
          <w:rFonts w:ascii="Calibri" w:hAnsi="Calibri" w:cs="Calibri"/>
          <w:b/>
          <w:bCs/>
          <w:color w:val="0000FF"/>
          <w:sz w:val="8"/>
          <w:szCs w:val="8"/>
        </w:rPr>
      </w:pPr>
    </w:p>
    <w:p w:rsidR="00F02C91" w:rsidRDefault="00C039B7" w:rsidP="00F02C91">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type id="_x0000_t32" coordsize="21600,21600" o:spt="32" o:oned="t" path="m,l21600,21600e" filled="f">
            <v:path arrowok="t" fillok="f" o:connecttype="none"/>
            <o:lock v:ext="edit" shapetype="t"/>
          </v:shapetype>
          <v:shape id="AutoShape 60" o:spid="_x0000_s1052" type="#_x0000_t32" style="position:absolute;left:0;text-align:left;margin-left:79.75pt;margin-top:5.65pt;width:0;height:334.4pt;flip:y;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Q0JAIAAEcEAAAOAAAAZHJzL2Uyb0RvYy54bWysU02P2jAQvVfqf7B8hyQ0UIgIq1UCvWy7&#10;SLvt3dgOserYlm0IqOp/79gBuru9VFVzcGbsmTdvvpZ3p06iI7dOaFXibJxixBXVTKh9ib8+b0Zz&#10;jJwnihGpFS/xmTt8t3r/btmbgk90qyXjFgGIckVvStx6b4okcbTlHXFjbbiCx0bbjnhQ7T5hlvSA&#10;3slkkqazpNeWGaspdw5u6+ERryJ+03DqH5vGcY9kiYGbj6eN5y6cyWpJir0lphX0QoP8A4uOCAVB&#10;b1A18QQdrPgDqhPUaqcbP6a6S3TTCMpjDpBNlr7J5qklhsdcoDjO3Mrk/h8s/XLcWiRYiSdTjBTp&#10;oEf3B69jaDSLBeqNK8CuUlsbUqQn9WQeNP3ukNJVS9SeR+vnswHnLJQ0eeUSFGcgzK7/rBnYEAgQ&#10;q3VqbIcaKcy34BjAoSLoFNtzvrWHnzyiwyWF23ySz+bzyCwhRYAIjsY6/4nrDgWhxM5bIvatr7RS&#10;MATaDvDk+OB8IPjbITgrvRFSxlmQCvUlXkyhHOHFaSlYeIyK3e8qadGRhGmKX8z2jZnVB8UiWMsJ&#10;W19kT4QcZAguVcCDxIDORRrG5cciXazn63k+yiez9ShP63p0v6ny0WyTfZzWH+qqqrOfgVqWF61g&#10;jKvA7jq6Wf53o3FZomHobsN7K0PyGj3WC8he/5F07HFoa9g1V+w0O2/ttfcwrdH4sllhHV7qIL/c&#10;/9UvAAAA//8DAFBLAwQUAAYACAAAACEA3s0zId0AAAAKAQAADwAAAGRycy9kb3ducmV2LnhtbEyP&#10;QU+DQBCF7yb+h82YeLMLahGRpTEmGg+GxNret+wIKDuL7Bbov3fqpd7mzby8+V6+mm0nRhx860hB&#10;vIhAIFXOtFQr2Hw8X6UgfNBkdOcIFRzQw6o4P8t1ZtxE7ziuQy04hHymFTQh9JmUvmrQar9wPRLf&#10;Pt1gdWA51NIMeuJw28nrKEqk1S3xh0b3+NRg9b3eWwU/dHfY3sox/SrLkLy8vtWE5aTU5cX8+AAi&#10;4BxOZjjiMzoUzLRzezJedKyX90u28hDfgDga/hY7BUkaxSCLXP6vUPwCAAD//wMAUEsBAi0AFAAG&#10;AAgAAAAhALaDOJL+AAAA4QEAABMAAAAAAAAAAAAAAAAAAAAAAFtDb250ZW50X1R5cGVzXS54bWxQ&#10;SwECLQAUAAYACAAAACEAOP0h/9YAAACUAQAACwAAAAAAAAAAAAAAAAAvAQAAX3JlbHMvLnJlbHNQ&#10;SwECLQAUAAYACAAAACEAbX3UNCQCAABHBAAADgAAAAAAAAAAAAAAAAAuAgAAZHJzL2Uyb0RvYy54&#10;bWxQSwECLQAUAAYACAAAACEA3s0zId0AAAAKAQAADwAAAAAAAAAAAAAAAAB+BAAAZHJzL2Rvd25y&#10;ZXYueG1sUEsFBgAAAAAEAAQA8wAAAIgFAAAAAA==&#10;"/>
        </w:pict>
      </w:r>
      <w:r w:rsidRPr="00C039B7">
        <w:rPr>
          <w:rFonts w:ascii="Calibri" w:hAnsi="Calibri" w:cs="Calibri"/>
          <w:b/>
          <w:bCs/>
          <w:noProof/>
          <w:color w:val="0000FF"/>
          <w:sz w:val="20"/>
          <w:szCs w:val="20"/>
        </w:rPr>
        <w:pict>
          <v:shape id="AutoShape 91" o:spid="_x0000_s1051" type="#_x0000_t32" style="position:absolute;left:0;text-align:left;margin-left:80.5pt;margin-top:5.65pt;width:22.7pt;height:0;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86NAIAAF4EAAAOAAAAZHJzL2Uyb0RvYy54bWysVNuO2yAQfa/Uf0C8J77U2SZWnNXKTvqy&#10;bSPt9gMIYBsVAwISJ6r67x3IpU37UlX1Ax7MzJmZMwcvH4+DRAdundCqwtk0xYgrqplQXYW/vG4m&#10;c4ycJ4oRqRWv8Ik7/Lh6+2Y5mpLnuteScYsARLlyNBXuvTdlkjja84G4qTZcwWGr7UA8bG2XMEtG&#10;QB9kkqfpQzJqy4zVlDsHX5vzIV5F/Lbl1H9uW8c9khWG2nxcbVx3YU1WS1J2lphe0EsZ5B+qGIhQ&#10;kPQG1RBP0N6KP6AGQa12uvVTqodEt62gPPYA3WTpb9289MTw2AuQ48yNJvf/YOmnw9YiwSqcFxgp&#10;MsCMnvZex9RokQWCRuNK8KvV1oYW6VG9mGdNvzqkdN0T1fHo/XoyEBwjkruQsHEG0uzGj5qBD4EE&#10;ka1ja4cACTygYxzK6TYUfvSIwsd8Ps8XMDp6PUpIeY0z1vkPXA8oGBV23hLR9b7WSsHktc1iFnJ4&#10;dh76gMBrQEiq9EZIGQUgFRorvJjlsxjgtBQsHAY3Z7tdLS06kCCh+ARSAOzOzeq9YhGs54StL7Yn&#10;QoKNfOTGWwFsSY5DtoEzjCSHWxOsM6JUISN0DgVfrLOKvi3SxXq+nheTIn9YT4q0aSZPm7qYPGyy&#10;97PmXVPXTfY9FJ8VZS8Y4yrUf1V0VvydYi5366zFm6ZvRCX36JEEKPb6jkXH0Ydpn3Wz0+y0taG7&#10;oAIQcXS+XLhwS37dR6+fv4XVDwAAAP//AwBQSwMEFAAGAAgAAAAhAFGdDaveAAAACQEAAA8AAABk&#10;cnMvZG93bnJldi54bWxMj0FPwzAMhe9I/IfISNxY2oEqKE0nYEL0wiQ2hDhmjWkiGqdqsq3j12PE&#10;AW5+9tPz96rF5HuxxzG6QAryWQYCqQ3GUafgdfN4cQ0iJk1G94FQwREjLOrTk0qXJhzoBffr1AkO&#10;oVhqBTaloZQytha9jrMwIPHtI4xeJ5ZjJ82oDxzueznPskJ67Yg/WD3gg8X2c73zCtLy/WiLt/b+&#10;xq02T8+F+2qaZqnU+dl0dwsi4ZT+zPCDz+hQM9M27MhE0bMucu6SeMgvQbBhnhVXILa/C1lX8n+D&#10;+hsAAP//AwBQSwECLQAUAAYACAAAACEAtoM4kv4AAADhAQAAEwAAAAAAAAAAAAAAAAAAAAAAW0Nv&#10;bnRlbnRfVHlwZXNdLnhtbFBLAQItABQABgAIAAAAIQA4/SH/1gAAAJQBAAALAAAAAAAAAAAAAAAA&#10;AC8BAABfcmVscy8ucmVsc1BLAQItABQABgAIAAAAIQBAnJ86NAIAAF4EAAAOAAAAAAAAAAAAAAAA&#10;AC4CAABkcnMvZTJvRG9jLnhtbFBLAQItABQABgAIAAAAIQBRnQ2r3gAAAAkBAAAPAAAAAAAAAAAA&#10;AAAAAI4EAABkcnMvZG93bnJldi54bWxQSwUGAAAAAAQABADzAAAAmQUAAAAA&#10;">
            <v:stroke endarrow="block"/>
          </v:shape>
        </w:pict>
      </w:r>
      <w:r w:rsidR="003D78A4">
        <w:rPr>
          <w:rFonts w:ascii="Calibri" w:hAnsi="Calibri" w:cs="Calibri"/>
          <w:b/>
          <w:bCs/>
          <w:color w:val="0000FF"/>
          <w:sz w:val="20"/>
          <w:szCs w:val="20"/>
        </w:rPr>
        <w:t>06/2015</w:t>
      </w:r>
      <w:r w:rsidR="006F673D" w:rsidRPr="00C93E8B">
        <w:rPr>
          <w:rFonts w:ascii="Calibri" w:hAnsi="Calibri" w:cs="Calibri"/>
          <w:b/>
          <w:bCs/>
          <w:color w:val="0000FF"/>
          <w:sz w:val="20"/>
          <w:szCs w:val="20"/>
        </w:rPr>
        <w:t xml:space="preserve"> – </w:t>
      </w:r>
      <w:proofErr w:type="spellStart"/>
      <w:r w:rsidR="003D78A4">
        <w:rPr>
          <w:rFonts w:ascii="Calibri" w:hAnsi="Calibri" w:cs="Calibri"/>
          <w:b/>
          <w:bCs/>
          <w:color w:val="0000FF"/>
          <w:sz w:val="20"/>
          <w:szCs w:val="20"/>
        </w:rPr>
        <w:t>aujd’hui</w:t>
      </w:r>
      <w:proofErr w:type="spellEnd"/>
      <w:r w:rsidR="00F02C91">
        <w:rPr>
          <w:rFonts w:ascii="Calibri" w:hAnsi="Calibri" w:cs="Calibri"/>
          <w:b/>
          <w:bCs/>
          <w:color w:val="0000FF"/>
          <w:sz w:val="20"/>
          <w:szCs w:val="20"/>
        </w:rPr>
        <w:tab/>
      </w:r>
      <w:r w:rsidR="00F02C91">
        <w:rPr>
          <w:rFonts w:ascii="Calibri" w:hAnsi="Calibri" w:cs="Calibri"/>
          <w:b/>
          <w:bCs/>
          <w:color w:val="0000FF"/>
          <w:sz w:val="20"/>
          <w:szCs w:val="20"/>
        </w:rPr>
        <w:tab/>
      </w:r>
      <w:r w:rsidR="00F02C91" w:rsidRPr="00F02C91">
        <w:rPr>
          <w:rFonts w:ascii="Calibri" w:hAnsi="Calibri" w:cs="Calibri"/>
          <w:b/>
          <w:bCs/>
          <w:color w:val="0000FF"/>
          <w:sz w:val="20"/>
          <w:szCs w:val="20"/>
          <w:u w:val="single"/>
        </w:rPr>
        <w:t>TEAM OUEST NORMANDIE</w:t>
      </w:r>
      <w:r w:rsidR="00F02C91">
        <w:rPr>
          <w:rFonts w:ascii="Calibri" w:hAnsi="Calibri" w:cs="Calibri"/>
          <w:b/>
          <w:bCs/>
          <w:color w:val="0000FF"/>
          <w:sz w:val="20"/>
          <w:szCs w:val="20"/>
        </w:rPr>
        <w:t xml:space="preserve">, </w:t>
      </w:r>
      <w:proofErr w:type="spellStart"/>
      <w:r w:rsidR="006F673D" w:rsidRPr="00F02C91">
        <w:rPr>
          <w:rFonts w:ascii="Calibri" w:hAnsi="Calibri" w:cs="Calibri"/>
          <w:b/>
          <w:bCs/>
          <w:color w:val="404040"/>
          <w:sz w:val="20"/>
          <w:szCs w:val="20"/>
        </w:rPr>
        <w:t>C</w:t>
      </w:r>
      <w:r w:rsidR="003D78A4">
        <w:rPr>
          <w:rFonts w:ascii="Calibri" w:hAnsi="Calibri" w:cs="Calibri"/>
          <w:b/>
          <w:bCs/>
          <w:color w:val="404040"/>
          <w:sz w:val="20"/>
          <w:szCs w:val="20"/>
        </w:rPr>
        <w:t>riquebeuf</w:t>
      </w:r>
      <w:proofErr w:type="spellEnd"/>
      <w:r w:rsidR="003D78A4">
        <w:rPr>
          <w:rFonts w:ascii="Calibri" w:hAnsi="Calibri" w:cs="Calibri"/>
          <w:b/>
          <w:bCs/>
          <w:color w:val="404040"/>
          <w:sz w:val="20"/>
          <w:szCs w:val="20"/>
        </w:rPr>
        <w:t>-sur-</w:t>
      </w:r>
      <w:r w:rsidR="00F02C91">
        <w:rPr>
          <w:rFonts w:ascii="Calibri" w:hAnsi="Calibri" w:cs="Calibri"/>
          <w:b/>
          <w:bCs/>
          <w:color w:val="404040"/>
          <w:sz w:val="20"/>
          <w:szCs w:val="20"/>
        </w:rPr>
        <w:t>Seine (27) –</w:t>
      </w:r>
      <w:r w:rsidR="00F02C91" w:rsidRPr="00C93E8B">
        <w:rPr>
          <w:rFonts w:ascii="Calibri" w:hAnsi="Calibri" w:cs="Calibri"/>
          <w:b/>
          <w:bCs/>
          <w:color w:val="404040"/>
          <w:sz w:val="20"/>
          <w:szCs w:val="20"/>
        </w:rPr>
        <w:t xml:space="preserve"> </w:t>
      </w:r>
      <w:r w:rsidR="003D78A4" w:rsidRPr="003D78A4">
        <w:rPr>
          <w:rFonts w:ascii="Calibri" w:hAnsi="Calibri" w:cs="Calibri"/>
          <w:b/>
          <w:bCs/>
          <w:i/>
          <w:color w:val="404040"/>
          <w:sz w:val="20"/>
          <w:szCs w:val="20"/>
        </w:rPr>
        <w:t>Commerce de gros</w:t>
      </w:r>
    </w:p>
    <w:p w:rsidR="006F673D" w:rsidRDefault="00F02C91" w:rsidP="00F02C91">
      <w:pPr>
        <w:spacing w:after="0" w:line="240" w:lineRule="auto"/>
        <w:ind w:left="1132" w:firstLine="992"/>
        <w:rPr>
          <w:rFonts w:ascii="Calibri" w:hAnsi="Calibri" w:cs="Calibri"/>
          <w:b/>
          <w:bCs/>
          <w:color w:val="0000FF"/>
          <w:sz w:val="20"/>
          <w:szCs w:val="20"/>
        </w:rPr>
      </w:pPr>
      <w:r w:rsidRPr="00F02C91">
        <w:rPr>
          <w:rFonts w:ascii="Calibri" w:hAnsi="Calibri" w:cs="Calibri"/>
          <w:b/>
          <w:bCs/>
          <w:color w:val="000000" w:themeColor="text1"/>
          <w:sz w:val="20"/>
          <w:szCs w:val="20"/>
        </w:rPr>
        <w:t>C</w:t>
      </w:r>
      <w:r w:rsidR="006F673D" w:rsidRPr="00F02C91">
        <w:rPr>
          <w:rFonts w:ascii="Calibri" w:hAnsi="Calibri" w:cs="Calibri"/>
          <w:b/>
          <w:bCs/>
          <w:color w:val="000000" w:themeColor="text1"/>
          <w:sz w:val="20"/>
          <w:szCs w:val="20"/>
        </w:rPr>
        <w:t>omptable</w:t>
      </w:r>
      <w:r>
        <w:rPr>
          <w:rFonts w:ascii="Calibri" w:hAnsi="Calibri" w:cs="Calibri"/>
          <w:b/>
          <w:bCs/>
          <w:color w:val="000000" w:themeColor="text1"/>
          <w:sz w:val="20"/>
          <w:szCs w:val="20"/>
        </w:rPr>
        <w:t xml:space="preserve"> – </w:t>
      </w:r>
      <w:r w:rsidRPr="00F02C91">
        <w:rPr>
          <w:rFonts w:ascii="Calibri" w:hAnsi="Calibri" w:cs="Calibri"/>
          <w:bCs/>
          <w:i/>
          <w:color w:val="000000" w:themeColor="text1"/>
          <w:sz w:val="20"/>
          <w:szCs w:val="20"/>
        </w:rPr>
        <w:t>Commerce  et plateforme logistique de produits alimentaire</w:t>
      </w:r>
    </w:p>
    <w:p w:rsidR="006F673D" w:rsidRPr="00F02C91" w:rsidRDefault="006F673D" w:rsidP="006F673D">
      <w:pPr>
        <w:tabs>
          <w:tab w:val="left" w:pos="2196"/>
        </w:tabs>
        <w:spacing w:after="0" w:line="240" w:lineRule="auto"/>
        <w:ind w:left="-284"/>
        <w:rPr>
          <w:rFonts w:ascii="Calibri" w:hAnsi="Calibri" w:cs="Calibri"/>
          <w:b/>
          <w:bCs/>
          <w:color w:val="0000FF"/>
          <w:sz w:val="8"/>
          <w:szCs w:val="8"/>
        </w:rPr>
      </w:pPr>
      <w:r>
        <w:rPr>
          <w:rFonts w:ascii="Calibri" w:hAnsi="Calibri" w:cs="Calibri"/>
          <w:b/>
          <w:bCs/>
          <w:color w:val="0000FF"/>
          <w:sz w:val="20"/>
          <w:szCs w:val="20"/>
        </w:rPr>
        <w:tab/>
      </w:r>
    </w:p>
    <w:p w:rsidR="00BF36C3" w:rsidRPr="00C93E8B" w:rsidRDefault="00C039B7" w:rsidP="002E1D7C">
      <w:pPr>
        <w:spacing w:after="0" w:line="240" w:lineRule="auto"/>
        <w:ind w:left="-284"/>
        <w:rPr>
          <w:rFonts w:ascii="Calibri" w:hAnsi="Calibri" w:cs="Calibri"/>
          <w:b/>
          <w:bCs/>
          <w:color w:val="000000" w:themeColor="text1"/>
          <w:sz w:val="20"/>
          <w:szCs w:val="20"/>
        </w:rPr>
      </w:pPr>
      <w:r w:rsidRPr="00C039B7">
        <w:rPr>
          <w:rFonts w:ascii="Calibri" w:hAnsi="Calibri" w:cs="Calibri"/>
          <w:b/>
          <w:bCs/>
          <w:noProof/>
          <w:color w:val="0000FF"/>
          <w:sz w:val="20"/>
          <w:szCs w:val="20"/>
        </w:rPr>
        <w:pict>
          <v:shape id="AutoShape 46" o:spid="_x0000_s1050" type="#_x0000_t32" style="position:absolute;left:0;text-align:left;margin-left:80.5pt;margin-top:7pt;width:22.7pt;height:0;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lcNQIAAF4EAAAOAAAAZHJzL2Uyb0RvYy54bWysVNuO2yAQfa/Uf0C8Z31ZJ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fo+R&#10;IgPM6HHvdUyNillo0GhcCXa12tpQIj2qZ/Ok6TeHlK57ojoerV9OBpyz4JG8cQkXZyDNbvykGdgQ&#10;SBC7dWztEEJCH9AxDuV0Gwo/ekThYz6f5wsYHb2qElJe/Yx1/iPXAwpChZ23RHS9r7VSMHlts5iF&#10;HJ6cD6hIeXUISZXeCCkjAaRCY4UX03waHZyWggVlMHO229XSogMJFIpPLBE0r82s3isWg/WcsPVF&#10;9kRIkJGPvfFWQLckxyHbwBlGksPWBOkMT6qQESoHwBfpzKLvi3Sxnq/nxaTIZ+tJkTbN5HFTF5PZ&#10;Jvswbe6bum6yHwF8VpS9YIyrgP/K6Kz4O8ZcduvMxRunb41K3kaPHQWw13cEHUcfpn3mzU6z09aG&#10;6gILgMTR+LJwYUte36PVr9/C6icAAAD//wMAUEsDBBQABgAIAAAAIQC58ZKp3QAAAAkBAAAPAAAA&#10;ZHJzL2Rvd25yZXYueG1sTE9NT8MwDL0j8R8iI3Fj6aYpgq7pBEyIXkDahtCOWWuaiMapmmzr+PUY&#10;cYCT/eyn91EsR9+JIw7RBdIwnWQgkOrQOGo1vG2fbm5BxGSoMV0g1HDGCMvy8qIweRNOtMbjJrWC&#10;RSjmRoNNqc+ljLVFb+Ik9Ej8+wiDN4nh0MpmMCcW952cZZmS3jhiB2t6fLRYf24OXkNa7c5WvdcP&#10;d+51+/yi3FdVVSutr6/G+wWIhGP6I8NPfI4OJWfahwM1UXSM1ZS7JF7mPJkwy9QcxP73IMtC/m9Q&#10;fgMAAP//AwBQSwECLQAUAAYACAAAACEAtoM4kv4AAADhAQAAEwAAAAAAAAAAAAAAAAAAAAAAW0Nv&#10;bnRlbnRfVHlwZXNdLnhtbFBLAQItABQABgAIAAAAIQA4/SH/1gAAAJQBAAALAAAAAAAAAAAAAAAA&#10;AC8BAABfcmVscy8ucmVsc1BLAQItABQABgAIAAAAIQDeEElcNQIAAF4EAAAOAAAAAAAAAAAAAAAA&#10;AC4CAABkcnMvZTJvRG9jLnhtbFBLAQItABQABgAIAAAAIQC58ZKp3QAAAAkBAAAPAAAAAAAAAAAA&#10;AAAAAI8EAABkcnMvZG93bnJldi54bWxQSwUGAAAAAAQABADzAAAAmQUAAAAA&#10;">
            <v:stroke endarrow="block"/>
          </v:shape>
        </w:pict>
      </w:r>
      <w:r w:rsidR="00DB0ACD">
        <w:rPr>
          <w:rFonts w:ascii="Calibri" w:hAnsi="Calibri" w:cs="Calibri"/>
          <w:b/>
          <w:bCs/>
          <w:color w:val="0000FF"/>
          <w:sz w:val="20"/>
          <w:szCs w:val="20"/>
        </w:rPr>
        <w:t>06</w:t>
      </w:r>
      <w:bookmarkStart w:id="0" w:name="_GoBack"/>
      <w:bookmarkEnd w:id="0"/>
      <w:r w:rsidR="00D373AF">
        <w:rPr>
          <w:rFonts w:ascii="Calibri" w:hAnsi="Calibri" w:cs="Calibri"/>
          <w:b/>
          <w:bCs/>
          <w:color w:val="0000FF"/>
          <w:sz w:val="20"/>
          <w:szCs w:val="20"/>
        </w:rPr>
        <w:t>/2013</w:t>
      </w:r>
      <w:r w:rsidR="008F4C1D" w:rsidRPr="00C93E8B">
        <w:rPr>
          <w:rFonts w:ascii="Calibri" w:hAnsi="Calibri" w:cs="Calibri"/>
          <w:b/>
          <w:bCs/>
          <w:color w:val="0000FF"/>
          <w:sz w:val="20"/>
          <w:szCs w:val="20"/>
        </w:rPr>
        <w:t xml:space="preserve"> – </w:t>
      </w:r>
      <w:r w:rsidR="00CB6D7C">
        <w:rPr>
          <w:rFonts w:ascii="Calibri" w:hAnsi="Calibri" w:cs="Calibri"/>
          <w:b/>
          <w:bCs/>
          <w:color w:val="0000FF"/>
          <w:sz w:val="20"/>
          <w:szCs w:val="20"/>
        </w:rPr>
        <w:t>aujd’hui</w:t>
      </w:r>
      <w:r w:rsidR="00F02C91">
        <w:rPr>
          <w:rFonts w:ascii="Calibri" w:hAnsi="Calibri" w:cs="Calibri"/>
          <w:b/>
          <w:bCs/>
          <w:color w:val="0000FF"/>
          <w:sz w:val="20"/>
          <w:szCs w:val="20"/>
        </w:rPr>
        <w:tab/>
      </w:r>
      <w:r w:rsidR="00F02C91">
        <w:rPr>
          <w:rFonts w:ascii="Calibri" w:hAnsi="Calibri" w:cs="Calibri"/>
          <w:b/>
          <w:bCs/>
          <w:color w:val="0000FF"/>
          <w:sz w:val="20"/>
          <w:szCs w:val="20"/>
        </w:rPr>
        <w:tab/>
      </w:r>
      <w:r w:rsidR="009B6F5F">
        <w:rPr>
          <w:rFonts w:ascii="Calibri" w:hAnsi="Calibri" w:cs="Calibri"/>
          <w:b/>
          <w:bCs/>
          <w:color w:val="404040"/>
          <w:sz w:val="20"/>
          <w:szCs w:val="20"/>
        </w:rPr>
        <w:t>C</w:t>
      </w:r>
      <w:r w:rsidR="00802DFE">
        <w:rPr>
          <w:rFonts w:ascii="Calibri" w:hAnsi="Calibri" w:cs="Calibri"/>
          <w:b/>
          <w:bCs/>
          <w:color w:val="404040"/>
          <w:sz w:val="20"/>
          <w:szCs w:val="20"/>
        </w:rPr>
        <w:t>onfidentiel</w:t>
      </w:r>
      <w:r w:rsidR="008F4C1D" w:rsidRPr="00C93E8B">
        <w:rPr>
          <w:rFonts w:ascii="Calibri" w:hAnsi="Calibri" w:cs="Calibri"/>
          <w:b/>
          <w:bCs/>
          <w:color w:val="404040"/>
          <w:sz w:val="20"/>
          <w:szCs w:val="20"/>
        </w:rPr>
        <w:t xml:space="preserve">, </w:t>
      </w:r>
      <w:r w:rsidR="00802DFE" w:rsidRPr="00802DFE">
        <w:rPr>
          <w:rFonts w:ascii="Calibri" w:hAnsi="Calibri" w:cs="Calibri"/>
          <w:b/>
          <w:bCs/>
          <w:color w:val="404040"/>
          <w:sz w:val="20"/>
          <w:szCs w:val="20"/>
        </w:rPr>
        <w:t>France</w:t>
      </w:r>
    </w:p>
    <w:p w:rsidR="00BF36C3" w:rsidRPr="00C93E8B" w:rsidRDefault="00D373AF" w:rsidP="00716B7B">
      <w:pPr>
        <w:spacing w:after="0" w:line="240" w:lineRule="auto"/>
        <w:ind w:left="1132" w:firstLine="992"/>
        <w:outlineLvl w:val="0"/>
        <w:rPr>
          <w:rFonts w:ascii="Calibri" w:hAnsi="Calibri" w:cs="Calibri"/>
          <w:b/>
          <w:bCs/>
          <w:color w:val="000000" w:themeColor="text1"/>
          <w:sz w:val="20"/>
          <w:szCs w:val="20"/>
        </w:rPr>
      </w:pPr>
      <w:r>
        <w:rPr>
          <w:rFonts w:ascii="Calibri" w:hAnsi="Calibri" w:cs="Calibri"/>
          <w:b/>
          <w:bCs/>
          <w:color w:val="000000" w:themeColor="text1"/>
          <w:sz w:val="20"/>
          <w:szCs w:val="20"/>
        </w:rPr>
        <w:t>M</w:t>
      </w:r>
      <w:r w:rsidR="002B1AFA">
        <w:rPr>
          <w:rFonts w:ascii="Calibri" w:hAnsi="Calibri" w:cs="Calibri"/>
          <w:b/>
          <w:bCs/>
          <w:color w:val="000000" w:themeColor="text1"/>
          <w:sz w:val="20"/>
          <w:szCs w:val="20"/>
        </w:rPr>
        <w:t>ontage,</w:t>
      </w:r>
      <w:r>
        <w:rPr>
          <w:rFonts w:ascii="Calibri" w:hAnsi="Calibri" w:cs="Calibri"/>
          <w:b/>
          <w:bCs/>
          <w:color w:val="000000" w:themeColor="text1"/>
          <w:sz w:val="20"/>
          <w:szCs w:val="20"/>
        </w:rPr>
        <w:t xml:space="preserve"> </w:t>
      </w:r>
      <w:r w:rsidR="00BF7DD5">
        <w:rPr>
          <w:rFonts w:ascii="Calibri" w:hAnsi="Calibri" w:cs="Calibri"/>
          <w:b/>
          <w:bCs/>
          <w:color w:val="000000" w:themeColor="text1"/>
          <w:sz w:val="20"/>
          <w:szCs w:val="20"/>
        </w:rPr>
        <w:t>créatio</w:t>
      </w:r>
      <w:r>
        <w:rPr>
          <w:rFonts w:ascii="Calibri" w:hAnsi="Calibri" w:cs="Calibri"/>
          <w:b/>
          <w:bCs/>
          <w:color w:val="000000" w:themeColor="text1"/>
          <w:sz w:val="20"/>
          <w:szCs w:val="20"/>
        </w:rPr>
        <w:t xml:space="preserve">n et </w:t>
      </w:r>
      <w:r w:rsidR="00607BB2">
        <w:rPr>
          <w:rFonts w:ascii="Calibri" w:hAnsi="Calibri" w:cs="Calibri"/>
          <w:b/>
          <w:bCs/>
          <w:color w:val="000000" w:themeColor="text1"/>
          <w:sz w:val="20"/>
          <w:szCs w:val="20"/>
        </w:rPr>
        <w:t>développement</w:t>
      </w:r>
      <w:r w:rsidR="00BF7DD5">
        <w:rPr>
          <w:rFonts w:ascii="Calibri" w:hAnsi="Calibri" w:cs="Calibri"/>
          <w:b/>
          <w:bCs/>
          <w:color w:val="000000" w:themeColor="text1"/>
          <w:sz w:val="20"/>
          <w:szCs w:val="20"/>
        </w:rPr>
        <w:t xml:space="preserve"> </w:t>
      </w:r>
      <w:r w:rsidR="00C04F36">
        <w:rPr>
          <w:rFonts w:ascii="Calibri" w:hAnsi="Calibri" w:cs="Calibri"/>
          <w:b/>
          <w:bCs/>
          <w:color w:val="000000" w:themeColor="text1"/>
          <w:sz w:val="20"/>
          <w:szCs w:val="20"/>
        </w:rPr>
        <w:t>d</w:t>
      </w:r>
      <w:r>
        <w:rPr>
          <w:rFonts w:ascii="Calibri" w:hAnsi="Calibri" w:cs="Calibri"/>
          <w:b/>
          <w:bCs/>
          <w:color w:val="000000" w:themeColor="text1"/>
          <w:sz w:val="20"/>
          <w:szCs w:val="20"/>
        </w:rPr>
        <w:t>’une</w:t>
      </w:r>
      <w:r w:rsidR="00E427BE">
        <w:rPr>
          <w:rFonts w:ascii="Calibri" w:hAnsi="Calibri" w:cs="Calibri"/>
          <w:b/>
          <w:bCs/>
          <w:color w:val="000000" w:themeColor="text1"/>
          <w:sz w:val="20"/>
          <w:szCs w:val="20"/>
        </w:rPr>
        <w:t xml:space="preserve"> société</w:t>
      </w:r>
      <w:r>
        <w:rPr>
          <w:rFonts w:ascii="Calibri" w:hAnsi="Calibri" w:cs="Calibri"/>
          <w:b/>
          <w:bCs/>
          <w:color w:val="000000" w:themeColor="text1"/>
          <w:sz w:val="20"/>
          <w:szCs w:val="20"/>
        </w:rPr>
        <w:t xml:space="preserve"> – projet personnel</w:t>
      </w:r>
    </w:p>
    <w:p w:rsidR="00BF36C3" w:rsidRPr="00F02C91" w:rsidRDefault="00BF36C3" w:rsidP="002E1D7C">
      <w:pPr>
        <w:spacing w:after="0" w:line="240" w:lineRule="auto"/>
        <w:ind w:left="-284"/>
        <w:rPr>
          <w:rFonts w:ascii="Calibri" w:hAnsi="Calibri" w:cs="Calibri"/>
          <w:b/>
          <w:bCs/>
          <w:color w:val="000000" w:themeColor="text1"/>
          <w:sz w:val="8"/>
          <w:szCs w:val="8"/>
        </w:rPr>
      </w:pPr>
    </w:p>
    <w:p w:rsidR="00F82924" w:rsidRPr="00C93E8B"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47" o:spid="_x0000_s1049" type="#_x0000_t32" style="position:absolute;left:0;text-align:left;margin-left:80.5pt;margin-top:6.45pt;width:22.7pt;height: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4x6NAIAAF4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Sqc5xgp&#10;MsCMHvdex9SouA8NGo0rwa5WWxtKpEf1bJ40/eaQ0nVPVMej9cvJgHMWPJI3LuHiDKTZjZ80AxsC&#10;CWK3jq0dQkjoAzrGoZxuQ+FHjyh8zOfzfAGjo1dVQsqrn7HOf+R6QEGosPOWiK73tVYKJq9tFrOQ&#10;w5PzARUprw4hqdIbIWUkgFRorPBils+ig9NSsKAMZs52u1padCCBQvGJJYLmtZnVe8VisJ4Ttr7I&#10;nggJMvKxN94K6JbkOGQbOMNIctiaIJ3hSRUyQuUA+CKdWfR9kS7W8/W8mBT53XpSpE0zedzUxeRu&#10;k93Pmg9NXTfZjwA+K8peMMZVwH9ldFb8HWMuu3Xm4o3Tt0Ylb6PHjgLY6zuCjqMP0z7zZqfZaWtD&#10;dYEFQOJofFm4sCWv79Hq129h9RMAAP//AwBQSwMEFAAGAAgAAAAhAMrq4KLeAAAACQEAAA8AAABk&#10;cnMvZG93bnJldi54bWxMj0FPwzAMhe9I/IfISNxYugpFrDSdgAnRC0jbEOKYtaaJaJyqybaOX48R&#10;B7j52U/P3yuXk+/FAcfoAmmYzzIQSE1oHXUaXrePVzcgYjLUmj4QajhhhGV1flaaog1HWuNhkzrB&#10;IRQLo8GmNBRSxsaiN3EWBiS+fYTRm8Ry7GQ7miOH+17mWaakN474gzUDPlhsPjd7ryGt3k9WvTX3&#10;C/eyfXpW7quu65XWlxfT3S2IhFP6M8MPPqNDxUy7sKc2ip61mnOXxEO+AMGGPFPXIHa/C1mV8n+D&#10;6hsAAP//AwBQSwECLQAUAAYACAAAACEAtoM4kv4AAADhAQAAEwAAAAAAAAAAAAAAAAAAAAAAW0Nv&#10;bnRlbnRfVHlwZXNdLnhtbFBLAQItABQABgAIAAAAIQA4/SH/1gAAAJQBAAALAAAAAAAAAAAAAAAA&#10;AC8BAABfcmVscy8ucmVsc1BLAQItABQABgAIAAAAIQCp14x6NAIAAF4EAAAOAAAAAAAAAAAAAAAA&#10;AC4CAABkcnMvZTJvRG9jLnhtbFBLAQItABQABgAIAAAAIQDK6uCi3gAAAAkBAAAPAAAAAAAAAAAA&#10;AAAAAI4EAABkcnMvZG93bnJldi54bWxQSwUGAAAAAAQABADzAAAAmQUAAAAA&#10;">
            <v:stroke endarrow="block"/>
          </v:shape>
        </w:pict>
      </w:r>
      <w:r w:rsidR="00802DFE">
        <w:rPr>
          <w:rFonts w:ascii="Calibri" w:hAnsi="Calibri" w:cs="Calibri"/>
          <w:b/>
          <w:bCs/>
          <w:color w:val="0000FF"/>
          <w:sz w:val="20"/>
          <w:szCs w:val="20"/>
        </w:rPr>
        <w:t>12/2011 – 07</w:t>
      </w:r>
      <w:r w:rsidR="008F4C1D" w:rsidRPr="00C93E8B">
        <w:rPr>
          <w:rFonts w:ascii="Calibri" w:hAnsi="Calibri" w:cs="Calibri"/>
          <w:b/>
          <w:bCs/>
          <w:color w:val="0000FF"/>
          <w:sz w:val="20"/>
          <w:szCs w:val="20"/>
        </w:rPr>
        <w:t>/201</w:t>
      </w:r>
      <w:r w:rsidR="00802DFE">
        <w:rPr>
          <w:rFonts w:ascii="Calibri" w:hAnsi="Calibri" w:cs="Calibri"/>
          <w:b/>
          <w:bCs/>
          <w:color w:val="0000FF"/>
          <w:sz w:val="20"/>
          <w:szCs w:val="20"/>
        </w:rPr>
        <w:t>2</w:t>
      </w:r>
      <w:r w:rsidR="008F4C1D" w:rsidRPr="00C93E8B">
        <w:rPr>
          <w:rFonts w:ascii="Calibri" w:hAnsi="Calibri" w:cs="Calibri"/>
          <w:b/>
          <w:bCs/>
          <w:color w:val="404040"/>
          <w:sz w:val="20"/>
          <w:szCs w:val="20"/>
        </w:rPr>
        <w:tab/>
      </w:r>
      <w:r w:rsidR="00802DFE">
        <w:rPr>
          <w:rFonts w:ascii="Calibri" w:hAnsi="Calibri" w:cs="Calibri"/>
          <w:b/>
          <w:bCs/>
          <w:color w:val="404040"/>
          <w:sz w:val="20"/>
          <w:szCs w:val="20"/>
        </w:rPr>
        <w:tab/>
      </w:r>
      <w:hyperlink r:id="rId15" w:history="1">
        <w:proofErr w:type="spellStart"/>
        <w:r w:rsidR="00802DFE" w:rsidRPr="00092565">
          <w:rPr>
            <w:rFonts w:ascii="Calibri" w:hAnsi="Calibri" w:cs="Calibri"/>
            <w:b/>
            <w:bCs/>
            <w:color w:val="0000FF"/>
            <w:sz w:val="20"/>
            <w:szCs w:val="20"/>
            <w:u w:val="single"/>
          </w:rPr>
          <w:t>Omnova</w:t>
        </w:r>
        <w:proofErr w:type="spellEnd"/>
        <w:r w:rsidR="00802DFE" w:rsidRPr="00092565">
          <w:rPr>
            <w:rFonts w:ascii="Calibri" w:hAnsi="Calibri" w:cs="Calibri"/>
            <w:b/>
            <w:bCs/>
            <w:color w:val="0000FF"/>
            <w:sz w:val="20"/>
            <w:szCs w:val="20"/>
            <w:u w:val="single"/>
          </w:rPr>
          <w:t xml:space="preserve"> Solutions</w:t>
        </w:r>
      </w:hyperlink>
      <w:r w:rsidR="00F82924" w:rsidRPr="00C93E8B">
        <w:rPr>
          <w:rFonts w:ascii="Calibri" w:hAnsi="Calibri" w:cs="Calibri"/>
          <w:b/>
          <w:bCs/>
          <w:color w:val="404040"/>
          <w:sz w:val="20"/>
          <w:szCs w:val="20"/>
        </w:rPr>
        <w:t xml:space="preserve">, </w:t>
      </w:r>
      <w:r w:rsidR="00802DFE" w:rsidRPr="00802DFE">
        <w:rPr>
          <w:rFonts w:ascii="Calibri" w:hAnsi="Calibri" w:cs="Calibri"/>
          <w:b/>
          <w:bCs/>
          <w:color w:val="404040"/>
          <w:sz w:val="20"/>
          <w:szCs w:val="20"/>
        </w:rPr>
        <w:t>Sandouville</w:t>
      </w:r>
      <w:r w:rsidR="00802DFE">
        <w:rPr>
          <w:rFonts w:ascii="Calibri" w:hAnsi="Calibri" w:cs="Calibri"/>
          <w:b/>
          <w:bCs/>
          <w:color w:val="404040"/>
          <w:sz w:val="20"/>
          <w:szCs w:val="20"/>
        </w:rPr>
        <w:t xml:space="preserve"> (</w:t>
      </w:r>
      <w:r w:rsidR="00F82924" w:rsidRPr="00C93E8B">
        <w:rPr>
          <w:rFonts w:ascii="Calibri" w:hAnsi="Calibri" w:cs="Calibri"/>
          <w:b/>
          <w:bCs/>
          <w:color w:val="404040"/>
          <w:sz w:val="20"/>
          <w:szCs w:val="20"/>
        </w:rPr>
        <w:t>7</w:t>
      </w:r>
      <w:r w:rsidR="00802DFE">
        <w:rPr>
          <w:rFonts w:ascii="Calibri" w:hAnsi="Calibri" w:cs="Calibri"/>
          <w:b/>
          <w:bCs/>
          <w:color w:val="404040"/>
          <w:sz w:val="20"/>
          <w:szCs w:val="20"/>
        </w:rPr>
        <w:t>6</w:t>
      </w:r>
      <w:r w:rsidR="00F82924" w:rsidRPr="00C93E8B">
        <w:rPr>
          <w:rFonts w:ascii="Calibri" w:hAnsi="Calibri" w:cs="Calibri"/>
          <w:b/>
          <w:bCs/>
          <w:color w:val="404040"/>
          <w:sz w:val="20"/>
          <w:szCs w:val="20"/>
        </w:rPr>
        <w:t>)</w:t>
      </w:r>
      <w:r w:rsidR="00912704" w:rsidRPr="00C93E8B">
        <w:rPr>
          <w:rFonts w:ascii="Calibri" w:hAnsi="Calibri" w:cs="Calibri"/>
          <w:b/>
          <w:bCs/>
          <w:color w:val="404040"/>
          <w:sz w:val="20"/>
          <w:szCs w:val="20"/>
        </w:rPr>
        <w:t xml:space="preserve"> </w:t>
      </w:r>
      <w:r w:rsidR="00F02C91">
        <w:rPr>
          <w:rFonts w:ascii="Calibri" w:hAnsi="Calibri" w:cs="Calibri"/>
          <w:b/>
          <w:bCs/>
          <w:color w:val="404040"/>
          <w:sz w:val="20"/>
          <w:szCs w:val="20"/>
        </w:rPr>
        <w:t>–</w:t>
      </w:r>
      <w:r w:rsidR="00F02C91" w:rsidRPr="00C93E8B">
        <w:rPr>
          <w:rFonts w:ascii="Calibri" w:hAnsi="Calibri" w:cs="Calibri"/>
          <w:b/>
          <w:bCs/>
          <w:color w:val="404040"/>
          <w:sz w:val="20"/>
          <w:szCs w:val="20"/>
        </w:rPr>
        <w:t xml:space="preserve"> </w:t>
      </w:r>
      <w:r w:rsidR="00F82924" w:rsidRPr="00C93E8B">
        <w:rPr>
          <w:rFonts w:ascii="Calibri" w:hAnsi="Calibri" w:cs="Calibri"/>
          <w:b/>
          <w:bCs/>
          <w:i/>
          <w:color w:val="404040"/>
          <w:sz w:val="20"/>
          <w:szCs w:val="20"/>
        </w:rPr>
        <w:t xml:space="preserve">Industrie </w:t>
      </w:r>
      <w:r w:rsidR="00E00578">
        <w:rPr>
          <w:rFonts w:ascii="Calibri" w:hAnsi="Calibri" w:cs="Calibri"/>
          <w:b/>
          <w:bCs/>
          <w:i/>
          <w:color w:val="404040"/>
          <w:sz w:val="20"/>
          <w:szCs w:val="20"/>
        </w:rPr>
        <w:t>chimiqu</w:t>
      </w:r>
      <w:r w:rsidR="009240C2">
        <w:rPr>
          <w:rFonts w:ascii="Calibri" w:hAnsi="Calibri" w:cs="Calibri"/>
          <w:b/>
          <w:bCs/>
          <w:i/>
          <w:color w:val="404040"/>
          <w:sz w:val="20"/>
          <w:szCs w:val="20"/>
        </w:rPr>
        <w:t>e : polymère</w:t>
      </w:r>
    </w:p>
    <w:p w:rsidR="008F4C1D" w:rsidRPr="00C93E8B" w:rsidRDefault="00281053" w:rsidP="00CB11D4">
      <w:pPr>
        <w:spacing w:after="0" w:line="240" w:lineRule="auto"/>
        <w:ind w:left="2124"/>
        <w:outlineLvl w:val="0"/>
        <w:rPr>
          <w:rFonts w:ascii="Calibri" w:hAnsi="Calibri" w:cs="Calibri"/>
          <w:b/>
          <w:bCs/>
          <w:color w:val="000000" w:themeColor="text1"/>
          <w:sz w:val="20"/>
          <w:szCs w:val="20"/>
        </w:rPr>
      </w:pPr>
      <w:r>
        <w:rPr>
          <w:rFonts w:ascii="Calibri" w:hAnsi="Calibri" w:cs="Calibri"/>
          <w:b/>
          <w:bCs/>
          <w:color w:val="000000" w:themeColor="text1"/>
          <w:sz w:val="20"/>
          <w:szCs w:val="20"/>
        </w:rPr>
        <w:t>Responsable d’unité de p</w:t>
      </w:r>
      <w:r w:rsidR="00C557CF" w:rsidRPr="00C557CF">
        <w:rPr>
          <w:rFonts w:ascii="Calibri" w:hAnsi="Calibri" w:cs="Calibri"/>
          <w:b/>
          <w:bCs/>
          <w:color w:val="000000" w:themeColor="text1"/>
          <w:sz w:val="20"/>
          <w:szCs w:val="20"/>
        </w:rPr>
        <w:t xml:space="preserve">roduction pôle Réacteurs et Finition </w:t>
      </w:r>
      <w:r w:rsidR="00CB11D4">
        <w:rPr>
          <w:rFonts w:ascii="Calibri" w:hAnsi="Calibri" w:cs="Calibri"/>
          <w:b/>
          <w:bCs/>
          <w:color w:val="000000" w:themeColor="text1"/>
          <w:sz w:val="20"/>
          <w:szCs w:val="20"/>
        </w:rPr>
        <w:t>–</w:t>
      </w:r>
      <w:r w:rsidR="00F82924" w:rsidRPr="00C93E8B">
        <w:rPr>
          <w:rFonts w:ascii="Calibri" w:hAnsi="Calibri" w:cs="Calibri"/>
          <w:b/>
          <w:bCs/>
          <w:color w:val="000000" w:themeColor="text1"/>
          <w:sz w:val="20"/>
          <w:szCs w:val="20"/>
        </w:rPr>
        <w:t xml:space="preserve"> </w:t>
      </w:r>
      <w:r w:rsidR="00CB11D4">
        <w:rPr>
          <w:rFonts w:ascii="Calibri" w:hAnsi="Calibri" w:cs="Calibri"/>
          <w:bCs/>
          <w:i/>
          <w:color w:val="000000" w:themeColor="text1"/>
          <w:sz w:val="20"/>
          <w:szCs w:val="20"/>
        </w:rPr>
        <w:t>F</w:t>
      </w:r>
      <w:r w:rsidR="00CB11D4" w:rsidRPr="00CB11D4">
        <w:rPr>
          <w:rFonts w:ascii="Calibri" w:hAnsi="Calibri" w:cs="Calibri"/>
          <w:bCs/>
          <w:i/>
          <w:color w:val="000000" w:themeColor="text1"/>
          <w:sz w:val="20"/>
          <w:szCs w:val="20"/>
        </w:rPr>
        <w:t>abrication</w:t>
      </w:r>
      <w:r w:rsidR="00CB11D4">
        <w:rPr>
          <w:rFonts w:ascii="Calibri" w:hAnsi="Calibri" w:cs="Calibri"/>
          <w:bCs/>
          <w:i/>
          <w:color w:val="000000" w:themeColor="text1"/>
          <w:sz w:val="20"/>
          <w:szCs w:val="20"/>
        </w:rPr>
        <w:t xml:space="preserve"> </w:t>
      </w:r>
      <w:r w:rsidR="00CB11D4" w:rsidRPr="00CB11D4">
        <w:rPr>
          <w:rFonts w:ascii="Calibri" w:hAnsi="Calibri" w:cs="Calibri"/>
          <w:bCs/>
          <w:i/>
          <w:color w:val="000000" w:themeColor="text1"/>
          <w:sz w:val="20"/>
          <w:szCs w:val="20"/>
        </w:rPr>
        <w:t>des résines, des modifiants élastomères, des antioxydants et des latex</w:t>
      </w:r>
    </w:p>
    <w:p w:rsidR="00F82924" w:rsidRPr="00F02C91" w:rsidRDefault="00F82924" w:rsidP="002E1D7C">
      <w:pPr>
        <w:spacing w:after="0" w:line="240" w:lineRule="auto"/>
        <w:ind w:left="-284"/>
        <w:rPr>
          <w:rFonts w:ascii="Calibri" w:hAnsi="Calibri" w:cs="Calibri"/>
          <w:b/>
          <w:bCs/>
          <w:color w:val="404040"/>
          <w:sz w:val="8"/>
          <w:szCs w:val="8"/>
        </w:rPr>
      </w:pPr>
    </w:p>
    <w:p w:rsidR="008F4C1D" w:rsidRPr="00C93E8B"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49" o:spid="_x0000_s1048" type="#_x0000_t32" style="position:absolute;left:0;text-align:left;margin-left:80.5pt;margin-top:5.95pt;width:22.7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KXNAIAAF4EAAAOAAAAZHJzL2Uyb0RvYy54bWysVNuO2yAQfa/Uf0C8J77U2SZWnNXKTvqy&#10;7Uba7QcQwDYqBgQkTlT13zuQS3fbl6qqH/DguZ2ZOePl/XGQ6MCtE1pVOJumGHFFNROqq/DXl81k&#10;jpHzRDEiteIVPnGH71fv3y1HU/Jc91oybhEEUa4cTYV7702ZJI72fCBuqg1XoGy1HYiHq+0SZskI&#10;0QeZ5Gl6l4zaMmM15c7B1+asxKsYv2059U9t67hHssKAzcfTxnMXzmS1JGVniekFvcAg/4BiIEJB&#10;0luohniC9lb8EWoQ1GqnWz+lekh02wrKYw1QTZb+Vs1zTwyPtUBznLm1yf2/sPTLYWuRYBXOM4wU&#10;GWBGD3uvY2pULEKDRuNKsKvV1oYS6VE9m0dNvzmkdN0T1fFo/XIy4JwFj+SNS7g4A2l242fNwIZA&#10;gtitY2uHEBL6gI5xKKfbUPjRIwof8/k8X8Do6FWVkPLqZ6zzn7geUBAq7Lwlout9rZWCyWubxSzk&#10;8Oh8QEXKq0NIqvRGSBkJIBUaK7yY5bPo4LQULCiDmbPdrpYWHUigUHxiiaB5bWb1XrEYrOeErS+y&#10;J0KCjHzsjbcCuiU5DtkGzjCSHLYmSGd4UoWMUDkAvkhnFn1fpIv1fD0vJkV+t54UadNMHjZ1Mbnb&#10;ZB9nzYemrpvsRwCfFWUvGOMq4L8yOiv+jjGX3Tpz8cbpW6OSt9FjRwHs9R1Bx9GHaZ95s9PstLWh&#10;usACIHE0vixc2JLX92j167ew+gkAAP//AwBQSwMEFAAGAAgAAAAhAGCYKFfeAAAACQEAAA8AAABk&#10;cnMvZG93bnJldi54bWxMj0FPwzAMhe9I/IfISNxY2glFrDSdgAnRC0jbEOKYNaapaJyqybaOX48R&#10;B7j52U/P3yuXk+/FAcfYBdKQzzIQSE2wHbUaXrePVzcgYjJkTR8INZwwwrI6PytNYcOR1njYpFZw&#10;CMXCaHApDYWUsXHoTZyFAYlvH2H0JrEcW2lHc+Rw38t5linpTUf8wZkBHxw2n5u915BW7yen3pr7&#10;RfeyfXpW3Vdd1yutLy+mu1sQCaf0Z4YffEaHipl2YU82ip61yrlL4iFfgGDDPFPXIHa/C1mV8n+D&#10;6hsAAP//AwBQSwECLQAUAAYACAAAACEAtoM4kv4AAADhAQAAEwAAAAAAAAAAAAAAAAAAAAAAW0Nv&#10;bnRlbnRfVHlwZXNdLnhtbFBLAQItABQABgAIAAAAIQA4/SH/1gAAAJQBAAALAAAAAAAAAAAAAAAA&#10;AC8BAABfcmVscy8ucmVsc1BLAQItABQABgAIAAAAIQB6y7KXNAIAAF4EAAAOAAAAAAAAAAAAAAAA&#10;AC4CAABkcnMvZTJvRG9jLnhtbFBLAQItABQABgAIAAAAIQBgmChX3gAAAAkBAAAPAAAAAAAAAAAA&#10;AAAAAI4EAABkcnMvZG93bnJldi54bWxQSwUGAAAAAAQABADzAAAAmQUAAAAA&#10;">
            <v:stroke endarrow="block"/>
          </v:shape>
        </w:pict>
      </w:r>
      <w:r w:rsidR="00C557CF">
        <w:rPr>
          <w:rFonts w:ascii="Calibri" w:hAnsi="Calibri" w:cs="Calibri"/>
          <w:b/>
          <w:bCs/>
          <w:color w:val="0000FF"/>
          <w:sz w:val="20"/>
          <w:szCs w:val="20"/>
        </w:rPr>
        <w:t>05/2011 – 08</w:t>
      </w:r>
      <w:r w:rsidR="008F4C1D" w:rsidRPr="00C93E8B">
        <w:rPr>
          <w:rFonts w:ascii="Calibri" w:hAnsi="Calibri" w:cs="Calibri"/>
          <w:b/>
          <w:bCs/>
          <w:color w:val="0000FF"/>
          <w:sz w:val="20"/>
          <w:szCs w:val="20"/>
        </w:rPr>
        <w:t>/201</w:t>
      </w:r>
      <w:r w:rsidR="00C557CF">
        <w:rPr>
          <w:rFonts w:ascii="Calibri" w:hAnsi="Calibri" w:cs="Calibri"/>
          <w:b/>
          <w:bCs/>
          <w:color w:val="0000FF"/>
          <w:sz w:val="20"/>
          <w:szCs w:val="20"/>
        </w:rPr>
        <w:t>1</w:t>
      </w:r>
      <w:r w:rsidR="00C557CF">
        <w:rPr>
          <w:rFonts w:ascii="Calibri" w:hAnsi="Calibri" w:cs="Calibri"/>
          <w:b/>
          <w:bCs/>
          <w:color w:val="0000FF"/>
          <w:sz w:val="20"/>
          <w:szCs w:val="20"/>
        </w:rPr>
        <w:tab/>
      </w:r>
      <w:r w:rsidR="008F4C1D" w:rsidRPr="00C93E8B">
        <w:rPr>
          <w:rFonts w:ascii="Calibri" w:hAnsi="Calibri" w:cs="Calibri"/>
          <w:b/>
          <w:bCs/>
          <w:color w:val="404040"/>
          <w:sz w:val="20"/>
          <w:szCs w:val="20"/>
        </w:rPr>
        <w:tab/>
      </w:r>
      <w:hyperlink r:id="rId16" w:history="1">
        <w:proofErr w:type="spellStart"/>
        <w:r w:rsidR="00C557CF" w:rsidRPr="00054932">
          <w:rPr>
            <w:rStyle w:val="Lienhypertexte"/>
            <w:rFonts w:ascii="Calibri" w:hAnsi="Calibri" w:cs="Calibri"/>
            <w:b/>
            <w:bCs/>
            <w:sz w:val="20"/>
            <w:szCs w:val="20"/>
          </w:rPr>
          <w:t>Sogepierre</w:t>
        </w:r>
        <w:proofErr w:type="spellEnd"/>
      </w:hyperlink>
      <w:r w:rsidR="001B5B38" w:rsidRPr="00C93E8B">
        <w:rPr>
          <w:rFonts w:ascii="Calibri" w:hAnsi="Calibri" w:cs="Calibri"/>
          <w:b/>
          <w:bCs/>
          <w:color w:val="404040"/>
          <w:sz w:val="20"/>
          <w:szCs w:val="20"/>
        </w:rPr>
        <w:t xml:space="preserve">, </w:t>
      </w:r>
      <w:proofErr w:type="spellStart"/>
      <w:r w:rsidR="00C557CF" w:rsidRPr="00C557CF">
        <w:rPr>
          <w:rFonts w:ascii="Calibri" w:hAnsi="Calibri" w:cs="Calibri"/>
          <w:b/>
          <w:bCs/>
          <w:color w:val="404040"/>
          <w:sz w:val="20"/>
          <w:szCs w:val="20"/>
        </w:rPr>
        <w:t>Nod</w:t>
      </w:r>
      <w:proofErr w:type="spellEnd"/>
      <w:r w:rsidR="00C557CF" w:rsidRPr="00C557CF">
        <w:rPr>
          <w:rFonts w:ascii="Calibri" w:hAnsi="Calibri" w:cs="Calibri"/>
          <w:b/>
          <w:bCs/>
          <w:color w:val="404040"/>
          <w:sz w:val="20"/>
          <w:szCs w:val="20"/>
        </w:rPr>
        <w:t xml:space="preserve">-sur-seine </w:t>
      </w:r>
      <w:r w:rsidR="001B5B38" w:rsidRPr="00C93E8B">
        <w:rPr>
          <w:rFonts w:ascii="Calibri" w:hAnsi="Calibri" w:cs="Calibri"/>
          <w:b/>
          <w:bCs/>
          <w:color w:val="404040"/>
          <w:sz w:val="20"/>
          <w:szCs w:val="20"/>
        </w:rPr>
        <w:t>(</w:t>
      </w:r>
      <w:r w:rsidR="00C557CF">
        <w:rPr>
          <w:rFonts w:ascii="Calibri" w:hAnsi="Calibri" w:cs="Calibri"/>
          <w:b/>
          <w:bCs/>
          <w:color w:val="404040"/>
          <w:sz w:val="20"/>
          <w:szCs w:val="20"/>
        </w:rPr>
        <w:t>21</w:t>
      </w:r>
      <w:r w:rsidR="001B5B38" w:rsidRPr="00C93E8B">
        <w:rPr>
          <w:rFonts w:ascii="Calibri" w:hAnsi="Calibri" w:cs="Calibri"/>
          <w:b/>
          <w:bCs/>
          <w:color w:val="404040"/>
          <w:sz w:val="20"/>
          <w:szCs w:val="20"/>
        </w:rPr>
        <w:t xml:space="preserve">) </w:t>
      </w:r>
      <w:r w:rsidR="00444AA0">
        <w:rPr>
          <w:rFonts w:ascii="Calibri" w:hAnsi="Calibri" w:cs="Calibri"/>
          <w:b/>
          <w:bCs/>
          <w:color w:val="404040"/>
          <w:sz w:val="20"/>
          <w:szCs w:val="20"/>
        </w:rPr>
        <w:t>–</w:t>
      </w:r>
      <w:r w:rsidR="001B5B38" w:rsidRPr="00C93E8B">
        <w:rPr>
          <w:rFonts w:ascii="Calibri" w:hAnsi="Calibri" w:cs="Calibri"/>
          <w:b/>
          <w:bCs/>
          <w:color w:val="404040"/>
          <w:sz w:val="20"/>
          <w:szCs w:val="20"/>
        </w:rPr>
        <w:t xml:space="preserve"> </w:t>
      </w:r>
      <w:r w:rsidR="001B5B38" w:rsidRPr="00C93E8B">
        <w:rPr>
          <w:rFonts w:ascii="Calibri" w:hAnsi="Calibri" w:cs="Calibri"/>
          <w:b/>
          <w:bCs/>
          <w:i/>
          <w:color w:val="404040"/>
          <w:sz w:val="20"/>
          <w:szCs w:val="20"/>
        </w:rPr>
        <w:t>Industrie</w:t>
      </w:r>
      <w:r w:rsidR="00444AA0">
        <w:rPr>
          <w:rFonts w:ascii="Calibri" w:hAnsi="Calibri" w:cs="Calibri"/>
          <w:b/>
          <w:bCs/>
          <w:i/>
          <w:color w:val="404040"/>
          <w:sz w:val="20"/>
          <w:szCs w:val="20"/>
        </w:rPr>
        <w:t xml:space="preserve"> </w:t>
      </w:r>
      <w:r w:rsidR="00C9663E">
        <w:rPr>
          <w:rFonts w:ascii="Calibri" w:hAnsi="Calibri" w:cs="Calibri"/>
          <w:b/>
          <w:bCs/>
          <w:i/>
          <w:color w:val="404040"/>
          <w:sz w:val="20"/>
          <w:szCs w:val="20"/>
        </w:rPr>
        <w:t>extractives :</w:t>
      </w:r>
      <w:r w:rsidR="001B5B38" w:rsidRPr="00C93E8B">
        <w:rPr>
          <w:rFonts w:ascii="Calibri" w:hAnsi="Calibri" w:cs="Calibri"/>
          <w:b/>
          <w:bCs/>
          <w:i/>
          <w:color w:val="404040"/>
          <w:sz w:val="20"/>
          <w:szCs w:val="20"/>
        </w:rPr>
        <w:t xml:space="preserve"> </w:t>
      </w:r>
      <w:r w:rsidR="00444AA0" w:rsidRPr="00444AA0">
        <w:rPr>
          <w:rFonts w:ascii="Calibri" w:hAnsi="Calibri" w:cs="Calibri"/>
          <w:b/>
          <w:bCs/>
          <w:i/>
          <w:color w:val="404040"/>
          <w:sz w:val="20"/>
          <w:szCs w:val="20"/>
        </w:rPr>
        <w:t>Mine</w:t>
      </w:r>
      <w:r w:rsidR="00C9663E">
        <w:rPr>
          <w:rFonts w:ascii="Calibri" w:hAnsi="Calibri" w:cs="Calibri"/>
          <w:b/>
          <w:bCs/>
          <w:i/>
          <w:color w:val="404040"/>
          <w:sz w:val="20"/>
          <w:szCs w:val="20"/>
        </w:rPr>
        <w:t>s</w:t>
      </w:r>
      <w:r w:rsidR="00444AA0" w:rsidRPr="00444AA0">
        <w:rPr>
          <w:rFonts w:ascii="Calibri" w:hAnsi="Calibri" w:cs="Calibri"/>
          <w:b/>
          <w:bCs/>
          <w:i/>
          <w:color w:val="404040"/>
          <w:sz w:val="20"/>
          <w:szCs w:val="20"/>
        </w:rPr>
        <w:t xml:space="preserve"> et Carrière</w:t>
      </w:r>
      <w:r w:rsidR="00C9663E">
        <w:rPr>
          <w:rFonts w:ascii="Calibri" w:hAnsi="Calibri" w:cs="Calibri"/>
          <w:b/>
          <w:bCs/>
          <w:i/>
          <w:color w:val="404040"/>
          <w:sz w:val="20"/>
          <w:szCs w:val="20"/>
        </w:rPr>
        <w:t>s</w:t>
      </w:r>
    </w:p>
    <w:p w:rsidR="00E00578" w:rsidRPr="00E00578" w:rsidRDefault="00D373AF" w:rsidP="00E00578">
      <w:pPr>
        <w:spacing w:after="0" w:line="240" w:lineRule="auto"/>
        <w:ind w:left="2124"/>
        <w:rPr>
          <w:rFonts w:ascii="Calibri" w:hAnsi="Calibri" w:cs="Calibri"/>
          <w:bCs/>
          <w:i/>
          <w:color w:val="000000" w:themeColor="text1"/>
          <w:sz w:val="20"/>
          <w:szCs w:val="20"/>
        </w:rPr>
      </w:pPr>
      <w:r>
        <w:rPr>
          <w:rFonts w:ascii="Calibri" w:hAnsi="Calibri" w:cs="Calibri"/>
          <w:b/>
          <w:bCs/>
          <w:color w:val="000000" w:themeColor="text1"/>
          <w:sz w:val="20"/>
          <w:szCs w:val="20"/>
        </w:rPr>
        <w:t>Responsable</w:t>
      </w:r>
      <w:r w:rsidR="00C557CF" w:rsidRPr="00C557CF">
        <w:rPr>
          <w:rFonts w:ascii="Calibri" w:hAnsi="Calibri" w:cs="Calibri"/>
          <w:b/>
          <w:bCs/>
          <w:color w:val="000000" w:themeColor="text1"/>
          <w:sz w:val="20"/>
          <w:szCs w:val="20"/>
        </w:rPr>
        <w:t xml:space="preserve"> Usine et Carrières </w:t>
      </w:r>
      <w:r w:rsidR="00F02C91">
        <w:rPr>
          <w:rFonts w:ascii="Calibri" w:hAnsi="Calibri" w:cs="Calibri"/>
          <w:b/>
          <w:bCs/>
          <w:color w:val="000000" w:themeColor="text1"/>
          <w:sz w:val="20"/>
          <w:szCs w:val="20"/>
        </w:rPr>
        <w:t>–</w:t>
      </w:r>
      <w:r w:rsidR="00F02C91" w:rsidRPr="00C93E8B">
        <w:rPr>
          <w:rFonts w:ascii="Calibri" w:hAnsi="Calibri" w:cs="Calibri"/>
          <w:b/>
          <w:bCs/>
          <w:color w:val="000000" w:themeColor="text1"/>
          <w:sz w:val="20"/>
          <w:szCs w:val="20"/>
        </w:rPr>
        <w:t xml:space="preserve"> </w:t>
      </w:r>
      <w:r w:rsidR="00E00578">
        <w:rPr>
          <w:rFonts w:ascii="Calibri" w:hAnsi="Calibri" w:cs="Calibri"/>
          <w:bCs/>
          <w:i/>
          <w:color w:val="000000" w:themeColor="text1"/>
          <w:sz w:val="20"/>
          <w:szCs w:val="20"/>
        </w:rPr>
        <w:t>T</w:t>
      </w:r>
      <w:r w:rsidR="00E00578" w:rsidRPr="00E00578">
        <w:rPr>
          <w:rFonts w:ascii="Calibri" w:hAnsi="Calibri" w:cs="Calibri"/>
          <w:bCs/>
          <w:i/>
          <w:color w:val="000000" w:themeColor="text1"/>
          <w:sz w:val="20"/>
          <w:szCs w:val="20"/>
        </w:rPr>
        <w:t>aille, façonnage et finissage de pierre</w:t>
      </w:r>
      <w:r w:rsidR="00E00578">
        <w:rPr>
          <w:rFonts w:ascii="Calibri" w:hAnsi="Calibri" w:cs="Calibri"/>
          <w:bCs/>
          <w:i/>
          <w:color w:val="000000" w:themeColor="text1"/>
          <w:sz w:val="20"/>
          <w:szCs w:val="20"/>
        </w:rPr>
        <w:t>s</w:t>
      </w:r>
      <w:r w:rsidR="001041A3">
        <w:rPr>
          <w:rFonts w:ascii="Calibri" w:hAnsi="Calibri" w:cs="Calibri"/>
          <w:bCs/>
          <w:i/>
          <w:color w:val="000000" w:themeColor="text1"/>
          <w:sz w:val="20"/>
          <w:szCs w:val="20"/>
        </w:rPr>
        <w:t xml:space="preserve"> / </w:t>
      </w:r>
      <w:r w:rsidR="00E00578" w:rsidRPr="00E00578">
        <w:rPr>
          <w:rFonts w:ascii="Calibri" w:hAnsi="Calibri" w:cs="Calibri"/>
          <w:bCs/>
          <w:i/>
          <w:color w:val="000000" w:themeColor="text1"/>
          <w:sz w:val="20"/>
          <w:szCs w:val="20"/>
        </w:rPr>
        <w:t xml:space="preserve">extraction de pierres ornementales et de construction, de calcaire industriel, </w:t>
      </w:r>
      <w:r w:rsidR="00E00578">
        <w:rPr>
          <w:rFonts w:ascii="Calibri" w:hAnsi="Calibri" w:cs="Calibri"/>
          <w:bCs/>
          <w:i/>
          <w:color w:val="000000" w:themeColor="text1"/>
          <w:sz w:val="20"/>
          <w:szCs w:val="20"/>
        </w:rPr>
        <w:t>de gypse, de craie et d'ardoise</w:t>
      </w:r>
    </w:p>
    <w:p w:rsidR="007B7B56" w:rsidRPr="00F02C91" w:rsidRDefault="007B7B56" w:rsidP="002E1D7C">
      <w:pPr>
        <w:spacing w:after="0" w:line="240" w:lineRule="auto"/>
        <w:ind w:left="-284"/>
        <w:rPr>
          <w:rFonts w:ascii="Calibri" w:hAnsi="Calibri" w:cs="Calibri"/>
          <w:b/>
          <w:bCs/>
          <w:color w:val="0000FF"/>
          <w:sz w:val="8"/>
          <w:szCs w:val="8"/>
        </w:rPr>
      </w:pPr>
    </w:p>
    <w:p w:rsidR="008F4C1D" w:rsidRPr="00C93E8B"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66" o:spid="_x0000_s1047" type="#_x0000_t32" style="position:absolute;left:0;text-align:left;margin-left:80.5pt;margin-top:6.3pt;width:22.7pt;height:0;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gtNAIAAF4EAAAOAAAAZHJzL2Uyb0RvYy54bWysVMuO2yAU3VfqPyD2GT/qpIkVZzSyk26m&#10;nUgz/QAC2EbFgIDEiar+ey/k0Zl2U1X1Al/MfZx77sHL++Mg0YFbJ7SqcHaXYsQV1UyorsJfXzaT&#10;OUbOE8WI1IpX+MQdvl+9f7ccTclz3WvJuEWQRLlyNBXuvTdlkjja84G4O224gsNW24F42NouYZaM&#10;kH2QSZ6ms2TUlhmrKXcOvjbnQ7yK+duWU//Uto57JCsM2HxcbVx3YU1WS1J2lphe0AsM8g8oBiIU&#10;FL2laognaG/FH6kGQa12uvV3VA+JbltBeewBusnS37p57onhsRcgx5kbTe7/paVfDluLBKtwDvQo&#10;MsCMHvZex9JoNgsEjcaV4FerrQ0t0qN6No+afnNI6bonquPR++VkIDgLEcmbkLBxBsrsxs+agQ+B&#10;ApGtY2uHkBJ4QMc4lNNtKPzoEYWP+XyeLwAbvR4lpLzGGev8J64HFIwKO2+J6Hpfa6Vg8tpmsQo5&#10;PDofUJHyGhCKKr0RUkYBSIXGCi+m+TQGOC0FC4fBzdluV0uLDiRIKD6xRTh57Wb1XrGYrOeErS+2&#10;J0KCjXzkxlsBbEmOQ7WBM4wkh1sTrDM8qUJF6BwAX6yzir4v0sV6vp4XkyKfrSdF2jSTh01dTGab&#10;7OO0+dDUdZP9COCzouwFY1wF/FdFZ8XfKeZyt85avGn6RlTyNntkFMBe3xF0HH2Y9lk3O81OWxu6&#10;CyoAEUfny4ULt+T1Pnr9+i2sfgIAAP//AwBQSwMEFAAGAAgAAAAhAEPub83eAAAACQEAAA8AAABk&#10;cnMvZG93bnJldi54bWxMj0FPwzAMhe9I/IfISNxYugpFUJpOwIToBSQ2NO2YNaaNaJyqybaOX48R&#10;B7j52U/P3ysXk+/FAcfoAmmYzzIQSE2wjloN7+unqxsQMRmypg+EGk4YYVGdn5WmsOFIb3hYpVZw&#10;CMXCaOhSGgopY9OhN3EWBiS+fYTRm8RybKUdzZHDfS/zLFPSG0f8oTMDPnbYfK72XkNabk+d2jQP&#10;t+51/fyi3Fdd10utLy+m+zsQCaf0Z4YffEaHipl2YU82ip61mnOXxEOuQLAhz9Q1iN3vQlal/N+g&#10;+gYAAP//AwBQSwECLQAUAAYACAAAACEAtoM4kv4AAADhAQAAEwAAAAAAAAAAAAAAAAAAAAAAW0Nv&#10;bnRlbnRfVHlwZXNdLnhtbFBLAQItABQABgAIAAAAIQA4/SH/1gAAAJQBAAALAAAAAAAAAAAAAAAA&#10;AC8BAABfcmVscy8ucmVsc1BLAQItABQABgAIAAAAIQBPv8gtNAIAAF4EAAAOAAAAAAAAAAAAAAAA&#10;AC4CAABkcnMvZTJvRG9jLnhtbFBLAQItABQABgAIAAAAIQBD7m/N3gAAAAkBAAAPAAAAAAAAAAAA&#10;AAAAAI4EAABkcnMvZG93bnJldi54bWxQSwUGAAAAAAQABADzAAAAmQUAAAAA&#10;">
            <v:stroke endarrow="block"/>
          </v:shape>
        </w:pict>
      </w:r>
      <w:r w:rsidR="00C557CF">
        <w:rPr>
          <w:rFonts w:ascii="Calibri" w:hAnsi="Calibri" w:cs="Calibri"/>
          <w:b/>
          <w:bCs/>
          <w:color w:val="0000FF"/>
          <w:sz w:val="20"/>
          <w:szCs w:val="20"/>
        </w:rPr>
        <w:t>05/2010 – 11</w:t>
      </w:r>
      <w:r w:rsidR="008F4C1D" w:rsidRPr="00C93E8B">
        <w:rPr>
          <w:rFonts w:ascii="Calibri" w:hAnsi="Calibri" w:cs="Calibri"/>
          <w:b/>
          <w:bCs/>
          <w:color w:val="0000FF"/>
          <w:sz w:val="20"/>
          <w:szCs w:val="20"/>
        </w:rPr>
        <w:t>/201</w:t>
      </w:r>
      <w:r w:rsidR="00C557CF">
        <w:rPr>
          <w:rFonts w:ascii="Calibri" w:hAnsi="Calibri" w:cs="Calibri"/>
          <w:b/>
          <w:bCs/>
          <w:color w:val="0000FF"/>
          <w:sz w:val="20"/>
          <w:szCs w:val="20"/>
        </w:rPr>
        <w:t>0</w:t>
      </w:r>
      <w:r w:rsidR="00C557CF">
        <w:rPr>
          <w:rFonts w:ascii="Calibri" w:hAnsi="Calibri" w:cs="Calibri"/>
          <w:b/>
          <w:bCs/>
          <w:color w:val="0000FF"/>
          <w:sz w:val="20"/>
          <w:szCs w:val="20"/>
        </w:rPr>
        <w:tab/>
      </w:r>
      <w:r w:rsidR="007B7B56" w:rsidRPr="00C93E8B">
        <w:rPr>
          <w:rFonts w:ascii="Calibri" w:hAnsi="Calibri" w:cs="Calibri"/>
          <w:b/>
          <w:bCs/>
          <w:color w:val="404040"/>
          <w:sz w:val="20"/>
          <w:szCs w:val="20"/>
        </w:rPr>
        <w:tab/>
      </w:r>
      <w:hyperlink r:id="rId17" w:history="1">
        <w:r w:rsidR="00C557CF" w:rsidRPr="00092565">
          <w:rPr>
            <w:rStyle w:val="Lienhypertexte"/>
            <w:rFonts w:ascii="Calibri" w:hAnsi="Calibri" w:cs="Calibri"/>
            <w:b/>
            <w:bCs/>
            <w:color w:val="0000FF"/>
            <w:sz w:val="20"/>
            <w:szCs w:val="20"/>
          </w:rPr>
          <w:t>AREVA NC La Hague</w:t>
        </w:r>
      </w:hyperlink>
      <w:r w:rsidR="008F4C1D" w:rsidRPr="00C93E8B">
        <w:rPr>
          <w:rFonts w:ascii="Calibri" w:hAnsi="Calibri" w:cs="Calibri"/>
          <w:b/>
          <w:bCs/>
          <w:color w:val="404040"/>
          <w:sz w:val="20"/>
          <w:szCs w:val="20"/>
        </w:rPr>
        <w:t xml:space="preserve">, </w:t>
      </w:r>
      <w:r w:rsidR="00C557CF" w:rsidRPr="00C557CF">
        <w:rPr>
          <w:rFonts w:ascii="Calibri" w:hAnsi="Calibri" w:cs="Calibri"/>
          <w:b/>
          <w:bCs/>
          <w:color w:val="404040"/>
          <w:sz w:val="20"/>
          <w:szCs w:val="20"/>
        </w:rPr>
        <w:t xml:space="preserve">Beaumont Hague </w:t>
      </w:r>
      <w:r w:rsidR="008F4C1D" w:rsidRPr="00C93E8B">
        <w:rPr>
          <w:rFonts w:ascii="Calibri" w:hAnsi="Calibri" w:cs="Calibri"/>
          <w:b/>
          <w:bCs/>
          <w:color w:val="404040"/>
          <w:sz w:val="20"/>
          <w:szCs w:val="20"/>
        </w:rPr>
        <w:t>(</w:t>
      </w:r>
      <w:r w:rsidR="00C557CF">
        <w:rPr>
          <w:rFonts w:ascii="Calibri" w:hAnsi="Calibri" w:cs="Calibri"/>
          <w:b/>
          <w:bCs/>
          <w:color w:val="404040"/>
          <w:sz w:val="20"/>
          <w:szCs w:val="20"/>
        </w:rPr>
        <w:t>50</w:t>
      </w:r>
      <w:r w:rsidR="008F4C1D" w:rsidRPr="00C93E8B">
        <w:rPr>
          <w:rFonts w:ascii="Calibri" w:hAnsi="Calibri" w:cs="Calibri"/>
          <w:b/>
          <w:bCs/>
          <w:color w:val="404040"/>
          <w:sz w:val="20"/>
          <w:szCs w:val="20"/>
        </w:rPr>
        <w:t>)</w:t>
      </w:r>
      <w:r w:rsidR="00912704" w:rsidRPr="00C93E8B">
        <w:rPr>
          <w:rFonts w:ascii="Calibri" w:hAnsi="Calibri" w:cs="Calibri"/>
          <w:b/>
          <w:bCs/>
          <w:color w:val="404040"/>
          <w:sz w:val="20"/>
          <w:szCs w:val="20"/>
        </w:rPr>
        <w:t xml:space="preserve"> </w:t>
      </w:r>
      <w:r w:rsidR="00F02C91">
        <w:rPr>
          <w:rFonts w:ascii="Calibri" w:hAnsi="Calibri" w:cs="Calibri"/>
          <w:b/>
          <w:bCs/>
          <w:color w:val="404040"/>
          <w:sz w:val="20"/>
          <w:szCs w:val="20"/>
        </w:rPr>
        <w:t>–</w:t>
      </w:r>
      <w:r w:rsidR="00F02C91" w:rsidRPr="00C93E8B">
        <w:rPr>
          <w:rFonts w:ascii="Calibri" w:hAnsi="Calibri" w:cs="Calibri"/>
          <w:b/>
          <w:bCs/>
          <w:color w:val="404040"/>
          <w:sz w:val="20"/>
          <w:szCs w:val="20"/>
        </w:rPr>
        <w:t xml:space="preserve"> </w:t>
      </w:r>
      <w:r w:rsidR="00912704" w:rsidRPr="00C93E8B">
        <w:rPr>
          <w:rFonts w:ascii="Calibri" w:hAnsi="Calibri" w:cs="Calibri"/>
          <w:b/>
          <w:bCs/>
          <w:i/>
          <w:color w:val="404040"/>
          <w:sz w:val="20"/>
          <w:szCs w:val="20"/>
        </w:rPr>
        <w:t>Industrie de l'énergie</w:t>
      </w:r>
      <w:r w:rsidR="009240C2">
        <w:rPr>
          <w:rFonts w:ascii="Calibri" w:hAnsi="Calibri" w:cs="Calibri"/>
          <w:b/>
          <w:bCs/>
          <w:i/>
          <w:color w:val="404040"/>
          <w:sz w:val="20"/>
          <w:szCs w:val="20"/>
        </w:rPr>
        <w:t> :</w:t>
      </w:r>
      <w:r w:rsidR="00912704" w:rsidRPr="00C93E8B">
        <w:rPr>
          <w:rFonts w:ascii="Calibri" w:hAnsi="Calibri" w:cs="Calibri"/>
          <w:b/>
          <w:bCs/>
          <w:i/>
          <w:color w:val="404040"/>
          <w:sz w:val="20"/>
          <w:szCs w:val="20"/>
        </w:rPr>
        <w:t xml:space="preserve"> </w:t>
      </w:r>
      <w:r w:rsidR="00C9663E">
        <w:rPr>
          <w:rFonts w:ascii="Calibri" w:hAnsi="Calibri" w:cs="Calibri"/>
          <w:b/>
          <w:bCs/>
          <w:i/>
          <w:color w:val="404040"/>
          <w:sz w:val="20"/>
          <w:szCs w:val="20"/>
        </w:rPr>
        <w:t>nucléaire</w:t>
      </w:r>
    </w:p>
    <w:p w:rsidR="00E00578" w:rsidRPr="00E00578" w:rsidRDefault="00C557CF" w:rsidP="00E00578">
      <w:pPr>
        <w:spacing w:after="0" w:line="240" w:lineRule="auto"/>
        <w:ind w:left="1132" w:firstLine="992"/>
        <w:rPr>
          <w:rFonts w:ascii="Calibri" w:hAnsi="Calibri" w:cs="Calibri"/>
          <w:bCs/>
          <w:i/>
          <w:color w:val="000000" w:themeColor="text1"/>
          <w:sz w:val="20"/>
          <w:szCs w:val="20"/>
        </w:rPr>
      </w:pPr>
      <w:r w:rsidRPr="00C557CF">
        <w:rPr>
          <w:rFonts w:ascii="Calibri" w:hAnsi="Calibri" w:cs="Calibri"/>
          <w:b/>
          <w:bCs/>
          <w:color w:val="000000" w:themeColor="text1"/>
          <w:sz w:val="20"/>
          <w:szCs w:val="20"/>
        </w:rPr>
        <w:t xml:space="preserve">Chef de Projet </w:t>
      </w:r>
      <w:r w:rsidR="00F02C91">
        <w:rPr>
          <w:rFonts w:ascii="Calibri" w:hAnsi="Calibri" w:cs="Calibri"/>
          <w:b/>
          <w:bCs/>
          <w:color w:val="000000" w:themeColor="text1"/>
          <w:sz w:val="20"/>
          <w:szCs w:val="20"/>
        </w:rPr>
        <w:t>–</w:t>
      </w:r>
      <w:r w:rsidR="00F02C91" w:rsidRPr="00C93E8B">
        <w:rPr>
          <w:rFonts w:ascii="Calibri" w:hAnsi="Calibri" w:cs="Calibri"/>
          <w:b/>
          <w:bCs/>
          <w:color w:val="000000" w:themeColor="text1"/>
          <w:sz w:val="20"/>
          <w:szCs w:val="20"/>
        </w:rPr>
        <w:t xml:space="preserve"> </w:t>
      </w:r>
      <w:r w:rsidR="0077389E" w:rsidRPr="0077389E">
        <w:rPr>
          <w:rFonts w:ascii="Calibri" w:hAnsi="Calibri" w:cs="Calibri"/>
          <w:bCs/>
          <w:i/>
          <w:color w:val="000000" w:themeColor="text1"/>
          <w:sz w:val="20"/>
          <w:szCs w:val="20"/>
        </w:rPr>
        <w:t>Enrichissement et retraitement de matières nucléaires</w:t>
      </w:r>
    </w:p>
    <w:p w:rsidR="00912704" w:rsidRPr="00F02C91" w:rsidRDefault="00912704" w:rsidP="002E1D7C">
      <w:pPr>
        <w:spacing w:after="0" w:line="240" w:lineRule="auto"/>
        <w:ind w:left="-284"/>
        <w:rPr>
          <w:rFonts w:ascii="Calibri" w:hAnsi="Calibri" w:cs="Calibri"/>
          <w:b/>
          <w:bCs/>
          <w:color w:val="0000FF"/>
          <w:sz w:val="8"/>
          <w:szCs w:val="8"/>
        </w:rPr>
      </w:pPr>
    </w:p>
    <w:p w:rsidR="008F4C1D" w:rsidRPr="00C93E8B"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51" o:spid="_x0000_s1046" type="#_x0000_t32" style="position:absolute;left:0;text-align:left;margin-left:80.5pt;margin-top:7.15pt;width:22.7pt;height:0;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3PNAIAAF4EAAAOAAAAZHJzL2Uyb0RvYy54bWysVNuO2yAQfa/Uf0C8J77U2SZWnNXKTvqy&#10;bSPt9gMIYBsVAwISJ6r67x3IpU37UlX1Ax7MzJmZMwcvH4+DRAdundCqwtk0xYgrqplQXYW/vG4m&#10;c4ycJ4oRqRWv8Ik7/Lh6+2Y5mpLnuteScYsARLlyNBXuvTdlkjja84G4qTZcwWGr7UA8bG2XMEtG&#10;QB9kkqfpQzJqy4zVlDsHX5vzIV5F/Lbl1H9uW8c9khWG2nxcbVx3YU1WS1J2lphe0EsZ5B+qGIhQ&#10;kPQG1RBP0N6KP6AGQa12uvVTqodEt62gPPYA3WTpb9289MTw2AuQ48yNJvf/YOmnw9YiwWB2C4wU&#10;GWBGT3uvY2o0ywJBo3El+NVqa0OL9KhezLOmXx1Suu6J6nj0fj0ZCI4RyV1I2DgDaXbjR83Ah0CC&#10;yNaxtUOABB7QMQ7ldBsKP3pE4WM+n+cLGB29HiWkvMYZ6/wHrgcUjAo7b4noel9rpWDy2mYxCzk8&#10;Ow99QOA1ICRVeiOkjAKQCo0VXszyWQxwWgoWDoObs92ulhYdSJBQfAIpAHbnZvVesQjWc8LWF9sT&#10;IcFGPnLjrQC2JMch28AZRpLDrQnWGVGqkBE6h4Iv1llF3xbpYj1fz4tJkT+sJ0XaNJOnTV1MHjbZ&#10;+1nzrqnrJvseis+KsheMcRXqvyo6K/5OMZe7ddbiTdM3opJ79EgCFHt9x6Lj6MO0z7rZaXba2tBd&#10;UAGIODpfLly4Jb/uo9fP38LqBwAAAP//AwBQSwMEFAAGAAgAAAAhAO4MJG7fAAAACQEAAA8AAABk&#10;cnMvZG93bnJldi54bWxMj0FPwzAMhe9I/IfISNxYujFVUJpOwIToZUhsCHHMGtNENE7VZFvHr8eI&#10;w7j52U/P3ysXo+/EHofoAimYTjIQSE0wjloFb5unqxsQMWkyuguECo4YYVGdn5W6MOFAr7hfp1Zw&#10;CMVCK7Ap9YWUsbHodZyEHolvn2HwOrEcWmkGfeBw38lZluXSa0f8weoeHy02X+udV5CWH0ebvzcP&#10;t+5l87zK3Xdd10ulLi/G+zsQCcd0MsMvPqNDxUzbsCMTRcc6n3KXxMP8GgQbZlk+B7H9W8iqlP8b&#10;VD8AAAD//wMAUEsBAi0AFAAGAAgAAAAhALaDOJL+AAAA4QEAABMAAAAAAAAAAAAAAAAAAAAAAFtD&#10;b250ZW50X1R5cGVzXS54bWxQSwECLQAUAAYACAAAACEAOP0h/9YAAACUAQAACwAAAAAAAAAAAAAA&#10;AAAvAQAAX3JlbHMvLnJlbHNQSwECLQAUAAYACAAAACEAlC1tzzQCAABeBAAADgAAAAAAAAAAAAAA&#10;AAAuAgAAZHJzL2Uyb0RvYy54bWxQSwECLQAUAAYACAAAACEA7gwkbt8AAAAJAQAADwAAAAAAAAAA&#10;AAAAAACOBAAAZHJzL2Rvd25yZXYueG1sUEsFBgAAAAAEAAQA8wAAAJoFAAAAAA==&#10;">
            <v:stroke endarrow="block"/>
          </v:shape>
        </w:pict>
      </w:r>
      <w:r w:rsidR="00C557CF">
        <w:rPr>
          <w:rFonts w:ascii="Calibri" w:hAnsi="Calibri" w:cs="Calibri"/>
          <w:b/>
          <w:bCs/>
          <w:color w:val="0000FF"/>
          <w:sz w:val="20"/>
          <w:szCs w:val="20"/>
        </w:rPr>
        <w:t>09/2009 – 12</w:t>
      </w:r>
      <w:r w:rsidR="008F4C1D" w:rsidRPr="00C93E8B">
        <w:rPr>
          <w:rFonts w:ascii="Calibri" w:hAnsi="Calibri" w:cs="Calibri"/>
          <w:b/>
          <w:bCs/>
          <w:color w:val="0000FF"/>
          <w:sz w:val="20"/>
          <w:szCs w:val="20"/>
        </w:rPr>
        <w:t>/20</w:t>
      </w:r>
      <w:r w:rsidR="00C557CF">
        <w:rPr>
          <w:rFonts w:ascii="Calibri" w:hAnsi="Calibri" w:cs="Calibri"/>
          <w:b/>
          <w:bCs/>
          <w:color w:val="0000FF"/>
          <w:sz w:val="20"/>
          <w:szCs w:val="20"/>
        </w:rPr>
        <w:t>09</w:t>
      </w:r>
      <w:r w:rsidR="00C557CF">
        <w:rPr>
          <w:rFonts w:ascii="Calibri" w:hAnsi="Calibri" w:cs="Calibri"/>
          <w:b/>
          <w:bCs/>
          <w:color w:val="0000FF"/>
          <w:sz w:val="20"/>
          <w:szCs w:val="20"/>
        </w:rPr>
        <w:tab/>
      </w:r>
      <w:r w:rsidR="008F4C1D" w:rsidRPr="00C93E8B">
        <w:rPr>
          <w:rFonts w:ascii="Calibri" w:hAnsi="Calibri" w:cs="Calibri"/>
          <w:b/>
          <w:bCs/>
          <w:color w:val="404040"/>
          <w:sz w:val="20"/>
          <w:szCs w:val="20"/>
        </w:rPr>
        <w:tab/>
      </w:r>
      <w:hyperlink r:id="rId18" w:history="1">
        <w:r w:rsidR="00C557CF" w:rsidRPr="00092565">
          <w:rPr>
            <w:rStyle w:val="Lienhypertexte"/>
            <w:rFonts w:ascii="Calibri" w:hAnsi="Calibri" w:cs="Calibri"/>
            <w:b/>
            <w:bCs/>
            <w:sz w:val="20"/>
            <w:szCs w:val="20"/>
          </w:rPr>
          <w:t>Schneider Electric</w:t>
        </w:r>
      </w:hyperlink>
      <w:r w:rsidR="008F4C1D" w:rsidRPr="00C93E8B">
        <w:rPr>
          <w:rFonts w:ascii="Calibri" w:hAnsi="Calibri" w:cs="Calibri"/>
          <w:b/>
          <w:bCs/>
          <w:color w:val="404040"/>
          <w:sz w:val="20"/>
          <w:szCs w:val="20"/>
        </w:rPr>
        <w:t xml:space="preserve">, </w:t>
      </w:r>
      <w:r w:rsidR="00C557CF" w:rsidRPr="00C557CF">
        <w:rPr>
          <w:rFonts w:ascii="Calibri" w:hAnsi="Calibri" w:cs="Calibri"/>
          <w:b/>
          <w:bCs/>
          <w:color w:val="404040"/>
          <w:sz w:val="20"/>
          <w:szCs w:val="20"/>
        </w:rPr>
        <w:t xml:space="preserve">Le Vaudreuil </w:t>
      </w:r>
      <w:r w:rsidR="008F4C1D" w:rsidRPr="00C93E8B">
        <w:rPr>
          <w:rFonts w:ascii="Calibri" w:hAnsi="Calibri" w:cs="Calibri"/>
          <w:b/>
          <w:bCs/>
          <w:color w:val="404040"/>
          <w:sz w:val="20"/>
          <w:szCs w:val="20"/>
        </w:rPr>
        <w:t>(</w:t>
      </w:r>
      <w:r w:rsidR="00C557CF">
        <w:rPr>
          <w:rFonts w:ascii="Calibri" w:hAnsi="Calibri" w:cs="Calibri"/>
          <w:b/>
          <w:bCs/>
          <w:color w:val="404040"/>
          <w:sz w:val="20"/>
          <w:szCs w:val="20"/>
        </w:rPr>
        <w:t>27</w:t>
      </w:r>
      <w:r w:rsidR="008F4C1D" w:rsidRPr="00C93E8B">
        <w:rPr>
          <w:rFonts w:ascii="Calibri" w:hAnsi="Calibri" w:cs="Calibri"/>
          <w:b/>
          <w:bCs/>
          <w:color w:val="404040"/>
          <w:sz w:val="20"/>
          <w:szCs w:val="20"/>
        </w:rPr>
        <w:t>)</w:t>
      </w:r>
      <w:r w:rsidR="00912704" w:rsidRPr="00C93E8B">
        <w:rPr>
          <w:rFonts w:ascii="Calibri" w:hAnsi="Calibri" w:cs="Calibri"/>
          <w:b/>
          <w:bCs/>
          <w:color w:val="404040"/>
          <w:sz w:val="20"/>
          <w:szCs w:val="20"/>
        </w:rPr>
        <w:t xml:space="preserve"> </w:t>
      </w:r>
      <w:r w:rsidR="00F02C91">
        <w:rPr>
          <w:rFonts w:ascii="Calibri" w:hAnsi="Calibri" w:cs="Calibri"/>
          <w:b/>
          <w:bCs/>
          <w:color w:val="404040"/>
          <w:sz w:val="20"/>
          <w:szCs w:val="20"/>
        </w:rPr>
        <w:t>–</w:t>
      </w:r>
      <w:r w:rsidR="00F02C91" w:rsidRPr="00C93E8B">
        <w:rPr>
          <w:rFonts w:ascii="Calibri" w:hAnsi="Calibri" w:cs="Calibri"/>
          <w:b/>
          <w:bCs/>
          <w:color w:val="404040"/>
          <w:sz w:val="20"/>
          <w:szCs w:val="20"/>
        </w:rPr>
        <w:t xml:space="preserve"> </w:t>
      </w:r>
      <w:r w:rsidR="00305700" w:rsidRPr="00305700">
        <w:rPr>
          <w:rFonts w:ascii="Calibri" w:hAnsi="Calibri" w:cs="Calibri"/>
          <w:b/>
          <w:bCs/>
          <w:i/>
          <w:color w:val="404040"/>
          <w:sz w:val="20"/>
          <w:szCs w:val="20"/>
        </w:rPr>
        <w:t>Constructions électriques &amp; électroniques</w:t>
      </w:r>
    </w:p>
    <w:p w:rsidR="00E00578" w:rsidRPr="00E00578" w:rsidRDefault="00C557CF" w:rsidP="00305700">
      <w:pPr>
        <w:spacing w:after="0" w:line="240" w:lineRule="auto"/>
        <w:ind w:left="2124"/>
        <w:rPr>
          <w:rFonts w:ascii="Calibri" w:hAnsi="Calibri" w:cs="Calibri"/>
          <w:bCs/>
          <w:i/>
          <w:color w:val="000000" w:themeColor="text1"/>
          <w:sz w:val="20"/>
          <w:szCs w:val="20"/>
        </w:rPr>
      </w:pPr>
      <w:r w:rsidRPr="00C557CF">
        <w:rPr>
          <w:rFonts w:ascii="Calibri" w:hAnsi="Calibri" w:cs="Calibri"/>
          <w:b/>
          <w:bCs/>
          <w:color w:val="000000" w:themeColor="text1"/>
          <w:sz w:val="20"/>
          <w:szCs w:val="20"/>
        </w:rPr>
        <w:t xml:space="preserve">Chef de Projet </w:t>
      </w:r>
      <w:r w:rsidR="00F02C91">
        <w:rPr>
          <w:rFonts w:ascii="Calibri" w:hAnsi="Calibri" w:cs="Calibri"/>
          <w:b/>
          <w:bCs/>
          <w:color w:val="000000" w:themeColor="text1"/>
          <w:sz w:val="20"/>
          <w:szCs w:val="20"/>
        </w:rPr>
        <w:t>–</w:t>
      </w:r>
      <w:r w:rsidR="00F02C91" w:rsidRPr="00C93E8B">
        <w:rPr>
          <w:rFonts w:ascii="Calibri" w:hAnsi="Calibri" w:cs="Calibri"/>
          <w:b/>
          <w:bCs/>
          <w:color w:val="000000" w:themeColor="text1"/>
          <w:sz w:val="20"/>
          <w:szCs w:val="20"/>
        </w:rPr>
        <w:t xml:space="preserve"> </w:t>
      </w:r>
      <w:r w:rsidR="00305700" w:rsidRPr="00305700">
        <w:rPr>
          <w:rFonts w:ascii="Calibri" w:hAnsi="Calibri" w:cs="Calibri"/>
          <w:bCs/>
          <w:i/>
          <w:color w:val="000000" w:themeColor="text1"/>
          <w:sz w:val="20"/>
          <w:szCs w:val="20"/>
        </w:rPr>
        <w:t>Fabrication de matériel de distrib</w:t>
      </w:r>
      <w:r w:rsidR="00305700">
        <w:rPr>
          <w:rFonts w:ascii="Calibri" w:hAnsi="Calibri" w:cs="Calibri"/>
          <w:bCs/>
          <w:i/>
          <w:color w:val="000000" w:themeColor="text1"/>
          <w:sz w:val="20"/>
          <w:szCs w:val="20"/>
        </w:rPr>
        <w:t>ution et de commande électrique</w:t>
      </w:r>
    </w:p>
    <w:p w:rsidR="00FB703A" w:rsidRPr="00F02C91" w:rsidRDefault="00FB703A" w:rsidP="002E1D7C">
      <w:pPr>
        <w:spacing w:after="0" w:line="240" w:lineRule="auto"/>
        <w:ind w:left="-284"/>
        <w:rPr>
          <w:rFonts w:ascii="Calibri" w:hAnsi="Calibri" w:cs="Calibri"/>
          <w:b/>
          <w:bCs/>
          <w:color w:val="0000FF"/>
          <w:sz w:val="8"/>
          <w:szCs w:val="8"/>
        </w:rPr>
      </w:pPr>
    </w:p>
    <w:p w:rsidR="008F4C1D" w:rsidRPr="00C93E8B" w:rsidRDefault="00C039B7" w:rsidP="002E1D7C">
      <w:pPr>
        <w:spacing w:after="0" w:line="240" w:lineRule="auto"/>
        <w:ind w:left="-284"/>
        <w:rPr>
          <w:rFonts w:ascii="Calibri" w:hAnsi="Calibri" w:cs="Calibri"/>
          <w:b/>
          <w:bCs/>
          <w:i/>
          <w:color w:val="404040"/>
          <w:sz w:val="20"/>
          <w:szCs w:val="20"/>
        </w:rPr>
      </w:pPr>
      <w:r w:rsidRPr="00C039B7">
        <w:rPr>
          <w:rFonts w:ascii="Calibri" w:hAnsi="Calibri" w:cs="Calibri"/>
          <w:b/>
          <w:bCs/>
          <w:noProof/>
          <w:color w:val="0000FF"/>
          <w:sz w:val="20"/>
          <w:szCs w:val="20"/>
        </w:rPr>
        <w:pict>
          <v:shape id="AutoShape 53" o:spid="_x0000_s1045" type="#_x0000_t32" style="position:absolute;left:0;text-align:left;margin-left:80.5pt;margin-top:7pt;width:22.7pt;height:0;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NAIAAF4EAAAOAAAAZHJzL2Uyb0RvYy54bWysVNuO2yAQfa/Uf0C8J76ss02sOKuVnfRl&#10;20ba7QcQwDYqBgQkTlT13zuQS3fbl6qqH/DguZ2ZOePlw3GQ6MCtE1pVOJumGHFFNROqq/DXl81k&#10;jpHzRDEiteIVPnGHH1bv3y1HU/Jc91oybhEEUa4cTYV7702ZJI72fCBuqg1XoGy1HYiHq+0SZskI&#10;0QeZ5Gl6n4zaMmM15c7B1+asxKsYv2059V/a1nGPZIUBm4+njecunMlqScrOEtMLeoFB/gHFQISC&#10;pLdQDfEE7a34I9QgqNVOt35K9ZDothWUxxqgmiz9rZrnnhgea4HmOHNrk/t/Yennw9YiwWB2MClF&#10;BpjR497rmBrN7kKDRuNKsKvV1oYS6VE9mydNvzmkdN0T1fFo/XIy4JwFj+SNS7g4A2l24yfNwIZA&#10;gtitY2uHEBL6gI5xKKfbUPjRIwof8/k8X8Do6FWVkPLqZ6zzH7keUBAq7Lwlout9rZWCyWubxSzk&#10;8OR8QEXKq0NIqvRGSBkJIBUaK7yY5bPo4LQULCiDmbPdrpYWHUigUHxiiaB5bWb1XrEYrOeErS+y&#10;J0KCjHzsjbcCuiU5DtkGzjCSHLYmSGd4UoWMUDkAvkhnFn1fpIv1fD0vJkV+v54UadNMHjd1Mbnf&#10;ZB9mzV1T1032I4DPirIXjHEV8F8ZnRV/x5jLbp25eOP0rVHJ2+ixowD2+o6g4+jDtM+82Wl22tpQ&#10;XWABkDgaXxYubMnre7T69VtY/QQAAP//AwBQSwMEFAAGAAgAAAAhALnxkqndAAAACQEAAA8AAABk&#10;cnMvZG93bnJldi54bWxMT01PwzAMvSPxHyIjcWPppimCrukETIheQNqG0I5Za5qIxqmabOv49Rhx&#10;gJP97Kf3USxH34kjDtEF0jCdZCCQ6tA4ajW8bZ9ubkHEZKgxXSDUcMYIy/LyojB5E060xuMmtYJF&#10;KOZGg02pz6WMtUVv4iT0SPz7CIM3ieHQymYwJxb3nZxlmZLeOGIHa3p8tFh/bg5eQ1rtzla91w93&#10;7nX7/KLcV1VVK62vr8b7BYiEY/ojw098jg4lZ9qHAzVRdIzVlLskXuY8mTDL1BzE/vcgy0L+b1B+&#10;AwAA//8DAFBLAQItABQABgAIAAAAIQC2gziS/gAAAOEBAAATAAAAAAAAAAAAAAAAAAAAAABbQ29u&#10;dGVudF9UeXBlc10ueG1sUEsBAi0AFAAGAAgAAAAhADj9If/WAAAAlAEAAAsAAAAAAAAAAAAAAAAA&#10;LwEAAF9yZWxzLy5yZWxzUEsBAi0AFAAGAAgAAAAhAFWyX880AgAAXgQAAA4AAAAAAAAAAAAAAAAA&#10;LgIAAGRycy9lMm9Eb2MueG1sUEsBAi0AFAAGAAgAAAAhALnxkqndAAAACQEAAA8AAAAAAAAAAAAA&#10;AAAAjgQAAGRycy9kb3ducmV2LnhtbFBLBQYAAAAABAAEAPMAAACYBQAAAAA=&#10;">
            <v:stroke endarrow="block"/>
          </v:shape>
        </w:pict>
      </w:r>
      <w:r w:rsidR="00C557CF">
        <w:rPr>
          <w:rFonts w:ascii="Calibri" w:hAnsi="Calibri" w:cs="Calibri"/>
          <w:b/>
          <w:bCs/>
          <w:color w:val="0000FF"/>
          <w:sz w:val="20"/>
          <w:szCs w:val="20"/>
        </w:rPr>
        <w:t>07/2008 – 10</w:t>
      </w:r>
      <w:r w:rsidR="008F4C1D" w:rsidRPr="00C93E8B">
        <w:rPr>
          <w:rFonts w:ascii="Calibri" w:hAnsi="Calibri" w:cs="Calibri"/>
          <w:b/>
          <w:bCs/>
          <w:color w:val="0000FF"/>
          <w:sz w:val="20"/>
          <w:szCs w:val="20"/>
        </w:rPr>
        <w:t>/20</w:t>
      </w:r>
      <w:r w:rsidR="00C557CF">
        <w:rPr>
          <w:rFonts w:ascii="Calibri" w:hAnsi="Calibri" w:cs="Calibri"/>
          <w:b/>
          <w:bCs/>
          <w:color w:val="0000FF"/>
          <w:sz w:val="20"/>
          <w:szCs w:val="20"/>
        </w:rPr>
        <w:t>08</w:t>
      </w:r>
      <w:r w:rsidR="008F4C1D" w:rsidRPr="00C93E8B">
        <w:rPr>
          <w:rFonts w:ascii="Calibri" w:hAnsi="Calibri" w:cs="Calibri"/>
          <w:b/>
          <w:bCs/>
          <w:color w:val="404040"/>
          <w:sz w:val="20"/>
          <w:szCs w:val="20"/>
        </w:rPr>
        <w:tab/>
      </w:r>
      <w:r w:rsidR="00C557CF">
        <w:rPr>
          <w:rFonts w:ascii="Calibri" w:hAnsi="Calibri" w:cs="Calibri"/>
          <w:b/>
          <w:bCs/>
          <w:color w:val="404040"/>
          <w:sz w:val="20"/>
          <w:szCs w:val="20"/>
        </w:rPr>
        <w:tab/>
      </w:r>
      <w:hyperlink r:id="rId19" w:history="1">
        <w:r w:rsidR="009773A2" w:rsidRPr="00092565">
          <w:rPr>
            <w:rStyle w:val="Lienhypertexte"/>
            <w:rFonts w:ascii="Calibri" w:hAnsi="Calibri" w:cs="Calibri"/>
            <w:b/>
            <w:bCs/>
            <w:sz w:val="20"/>
            <w:szCs w:val="20"/>
          </w:rPr>
          <w:t>Sanofi Pasteur</w:t>
        </w:r>
      </w:hyperlink>
      <w:r w:rsidR="008F4C1D" w:rsidRPr="00C93E8B">
        <w:rPr>
          <w:rFonts w:ascii="Calibri" w:hAnsi="Calibri" w:cs="Calibri"/>
          <w:b/>
          <w:bCs/>
          <w:color w:val="404040"/>
          <w:sz w:val="20"/>
          <w:szCs w:val="20"/>
        </w:rPr>
        <w:t xml:space="preserve">, </w:t>
      </w:r>
      <w:r w:rsidR="009773A2">
        <w:rPr>
          <w:rFonts w:ascii="Calibri" w:hAnsi="Calibri" w:cs="Calibri"/>
          <w:b/>
          <w:bCs/>
          <w:color w:val="404040"/>
          <w:sz w:val="20"/>
          <w:szCs w:val="20"/>
        </w:rPr>
        <w:t>Val-de-</w:t>
      </w:r>
      <w:r w:rsidR="009773A2" w:rsidRPr="009773A2">
        <w:rPr>
          <w:rFonts w:ascii="Calibri" w:hAnsi="Calibri" w:cs="Calibri"/>
          <w:b/>
          <w:bCs/>
          <w:color w:val="404040"/>
          <w:sz w:val="20"/>
          <w:szCs w:val="20"/>
        </w:rPr>
        <w:t xml:space="preserve">Reuil </w:t>
      </w:r>
      <w:r w:rsidR="00C66431">
        <w:rPr>
          <w:rFonts w:ascii="Calibri" w:hAnsi="Calibri" w:cs="Calibri"/>
          <w:b/>
          <w:bCs/>
          <w:color w:val="404040"/>
          <w:sz w:val="20"/>
          <w:szCs w:val="20"/>
        </w:rPr>
        <w:t>(27</w:t>
      </w:r>
      <w:r w:rsidR="008F4C1D" w:rsidRPr="00C93E8B">
        <w:rPr>
          <w:rFonts w:ascii="Calibri" w:hAnsi="Calibri" w:cs="Calibri"/>
          <w:b/>
          <w:bCs/>
          <w:color w:val="404040"/>
          <w:sz w:val="20"/>
          <w:szCs w:val="20"/>
        </w:rPr>
        <w:t>)</w:t>
      </w:r>
      <w:r w:rsidR="00FB703A" w:rsidRPr="00C93E8B">
        <w:rPr>
          <w:rFonts w:ascii="Calibri" w:hAnsi="Calibri" w:cs="Calibri"/>
          <w:b/>
          <w:bCs/>
          <w:color w:val="404040"/>
          <w:sz w:val="20"/>
          <w:szCs w:val="20"/>
        </w:rPr>
        <w:t xml:space="preserve"> </w:t>
      </w:r>
      <w:r w:rsidR="00EB719F" w:rsidRPr="00C93E8B">
        <w:rPr>
          <w:rFonts w:ascii="Calibri" w:hAnsi="Calibri" w:cs="Calibri"/>
          <w:b/>
          <w:bCs/>
          <w:color w:val="404040"/>
          <w:sz w:val="20"/>
          <w:szCs w:val="20"/>
        </w:rPr>
        <w:t>–</w:t>
      </w:r>
      <w:r w:rsidR="00FB703A" w:rsidRPr="00C93E8B">
        <w:rPr>
          <w:rFonts w:ascii="Calibri" w:hAnsi="Calibri" w:cs="Calibri"/>
          <w:b/>
          <w:bCs/>
          <w:color w:val="404040"/>
          <w:sz w:val="20"/>
          <w:szCs w:val="20"/>
        </w:rPr>
        <w:t xml:space="preserve"> </w:t>
      </w:r>
      <w:r w:rsidR="009240C2" w:rsidRPr="00C93E8B">
        <w:rPr>
          <w:rFonts w:ascii="Calibri" w:hAnsi="Calibri" w:cs="Calibri"/>
          <w:b/>
          <w:bCs/>
          <w:i/>
          <w:color w:val="404040"/>
          <w:sz w:val="20"/>
          <w:szCs w:val="20"/>
        </w:rPr>
        <w:t>Industrie</w:t>
      </w:r>
      <w:r w:rsidR="009240C2">
        <w:rPr>
          <w:rFonts w:ascii="Calibri" w:hAnsi="Calibri" w:cs="Calibri"/>
          <w:b/>
          <w:bCs/>
          <w:i/>
          <w:color w:val="404040"/>
          <w:sz w:val="20"/>
          <w:szCs w:val="20"/>
        </w:rPr>
        <w:t xml:space="preserve"> chimique :</w:t>
      </w:r>
      <w:r w:rsidR="00EB719F" w:rsidRPr="00C93E8B">
        <w:rPr>
          <w:rFonts w:ascii="Calibri" w:hAnsi="Calibri" w:cs="Calibri"/>
          <w:b/>
          <w:bCs/>
          <w:i/>
          <w:color w:val="404040"/>
          <w:sz w:val="20"/>
          <w:szCs w:val="20"/>
        </w:rPr>
        <w:t xml:space="preserve"> </w:t>
      </w:r>
      <w:r w:rsidR="009773A2">
        <w:rPr>
          <w:rFonts w:ascii="Calibri" w:hAnsi="Calibri" w:cs="Calibri"/>
          <w:b/>
          <w:bCs/>
          <w:i/>
          <w:color w:val="404040"/>
          <w:sz w:val="20"/>
          <w:szCs w:val="20"/>
        </w:rPr>
        <w:t>pharmaceutique</w:t>
      </w:r>
      <w:r w:rsidR="009240C2">
        <w:rPr>
          <w:rFonts w:ascii="Calibri" w:hAnsi="Calibri" w:cs="Calibri"/>
          <w:b/>
          <w:bCs/>
          <w:i/>
          <w:color w:val="404040"/>
          <w:sz w:val="20"/>
          <w:szCs w:val="20"/>
        </w:rPr>
        <w:t xml:space="preserve"> (</w:t>
      </w:r>
      <w:r w:rsidR="009773A2">
        <w:rPr>
          <w:rFonts w:ascii="Calibri" w:hAnsi="Calibri" w:cs="Calibri"/>
          <w:b/>
          <w:bCs/>
          <w:i/>
          <w:color w:val="404040"/>
          <w:sz w:val="20"/>
          <w:szCs w:val="20"/>
        </w:rPr>
        <w:t>santé humaine</w:t>
      </w:r>
      <w:r w:rsidR="009240C2">
        <w:rPr>
          <w:rFonts w:ascii="Calibri" w:hAnsi="Calibri" w:cs="Calibri"/>
          <w:b/>
          <w:bCs/>
          <w:i/>
          <w:color w:val="404040"/>
          <w:sz w:val="20"/>
          <w:szCs w:val="20"/>
        </w:rPr>
        <w:t>)</w:t>
      </w:r>
    </w:p>
    <w:p w:rsidR="00E00578" w:rsidRPr="00E00578" w:rsidRDefault="009773A2" w:rsidP="00E00578">
      <w:pPr>
        <w:spacing w:after="0" w:line="240" w:lineRule="auto"/>
        <w:ind w:left="1132" w:firstLine="992"/>
        <w:rPr>
          <w:rFonts w:ascii="Calibri" w:hAnsi="Calibri" w:cs="Calibri"/>
          <w:bCs/>
          <w:i/>
          <w:color w:val="000000" w:themeColor="text1"/>
          <w:sz w:val="20"/>
          <w:szCs w:val="20"/>
        </w:rPr>
      </w:pPr>
      <w:r>
        <w:rPr>
          <w:rFonts w:ascii="Calibri" w:hAnsi="Calibri" w:cs="Calibri"/>
          <w:b/>
          <w:bCs/>
          <w:color w:val="000000" w:themeColor="text1"/>
          <w:sz w:val="20"/>
          <w:szCs w:val="20"/>
        </w:rPr>
        <w:t>Laborantin</w:t>
      </w:r>
      <w:r w:rsidR="00FB703A" w:rsidRPr="00C93E8B">
        <w:rPr>
          <w:rFonts w:ascii="Calibri" w:hAnsi="Calibri" w:cs="Calibri"/>
          <w:b/>
          <w:bCs/>
          <w:color w:val="000000" w:themeColor="text1"/>
          <w:sz w:val="20"/>
          <w:szCs w:val="20"/>
        </w:rPr>
        <w:t xml:space="preserve"> – </w:t>
      </w:r>
      <w:r w:rsidRPr="009773A2">
        <w:rPr>
          <w:rFonts w:ascii="Calibri" w:hAnsi="Calibri" w:cs="Calibri"/>
          <w:bCs/>
          <w:i/>
          <w:color w:val="000000" w:themeColor="text1"/>
          <w:sz w:val="20"/>
          <w:szCs w:val="20"/>
        </w:rPr>
        <w:t>Production, stockage et distribution de sérums et vaccins</w:t>
      </w:r>
    </w:p>
    <w:p w:rsidR="00890B13" w:rsidRPr="00F02C91" w:rsidRDefault="00890B13" w:rsidP="002E1D7C">
      <w:pPr>
        <w:spacing w:after="0" w:line="240" w:lineRule="auto"/>
        <w:ind w:left="-284"/>
        <w:rPr>
          <w:rFonts w:ascii="Calibri" w:hAnsi="Calibri" w:cs="Calibri"/>
          <w:b/>
          <w:bCs/>
          <w:color w:val="0000FF"/>
          <w:sz w:val="8"/>
          <w:szCs w:val="8"/>
        </w:rPr>
      </w:pPr>
    </w:p>
    <w:p w:rsidR="008F4C1D" w:rsidRPr="00C93E8B"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67" o:spid="_x0000_s1044" type="#_x0000_t32" style="position:absolute;left:0;text-align:left;margin-left:80.5pt;margin-top:7pt;width:22.7pt;height:0;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zJNNAIAAF4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TTFS&#10;ZIAZPe69jqnR7D40aDSuBLtabW0okR7Vs3nS9JtDStc9UR2P1i8nA85Z8EjeuISLM5BmN37SDGwI&#10;JIjdOrZ2CCGhD+gYh3K6DYUfPaLwMZ/P8wWMjl5VCSmvfsY6/5HrAQWhws5bIrre11opmLy2WcxC&#10;Dk/OB1SkvDqEpEpvhJSRAFKhscKLaT6NDk5LwYIymDnb7Wpp0YEECsUnlgia12ZW7xWLwXpO2Poi&#10;eyIkyMjH3ngroFuS45Bt4AwjyWFrgnSGJ1XICJUD4It0ZtH3RbpYz9fzYlLks/WkSJtm8ripi8ls&#10;k91Pmw9NXTfZjwA+K8peMMZVwH9ldFb8HWMuu3Xm4o3Tt0Ylb6PHjgLY6zuCjqMP0z7zZqfZaWtD&#10;dYEFQOJofFm4sCWv79Hq129h9RMAAP//AwBQSwMEFAAGAAgAAAAhALnxkqndAAAACQEAAA8AAABk&#10;cnMvZG93bnJldi54bWxMT01PwzAMvSPxHyIjcWPppimCrukETIheQNqG0I5Za5qIxqmabOv49Rhx&#10;gJP97Kf3USxH34kjDtEF0jCdZCCQ6tA4ajW8bZ9ubkHEZKgxXSDUcMYIy/LyojB5E060xuMmtYJF&#10;KOZGg02pz6WMtUVv4iT0SPz7CIM3ieHQymYwJxb3nZxlmZLeOGIHa3p8tFh/bg5eQ1rtzla91w93&#10;7nX7/KLcV1VVK62vr8b7BYiEY/ojw098jg4lZ9qHAzVRdIzVlLskXuY8mTDL1BzE/vcgy0L+b1B+&#10;AwAA//8DAFBLAQItABQABgAIAAAAIQC2gziS/gAAAOEBAAATAAAAAAAAAAAAAAAAAAAAAABbQ29u&#10;dGVudF9UeXBlc10ueG1sUEsBAi0AFAAGAAgAAAAhADj9If/WAAAAlAEAAAsAAAAAAAAAAAAAAAAA&#10;LwEAAF9yZWxzLy5yZWxzUEsBAi0AFAAGAAgAAAAhAOQ/Mk00AgAAXgQAAA4AAAAAAAAAAAAAAAAA&#10;LgIAAGRycy9lMm9Eb2MueG1sUEsBAi0AFAAGAAgAAAAhALnxkqndAAAACQEAAA8AAAAAAAAAAAAA&#10;AAAAjgQAAGRycy9kb3ducmV2LnhtbFBLBQYAAAAABAAEAPMAAACYBQAAAAA=&#10;">
            <v:stroke endarrow="block"/>
          </v:shape>
        </w:pict>
      </w:r>
      <w:r w:rsidR="00C557CF">
        <w:rPr>
          <w:rFonts w:ascii="Calibri" w:hAnsi="Calibri" w:cs="Calibri"/>
          <w:b/>
          <w:bCs/>
          <w:color w:val="0000FF"/>
          <w:sz w:val="20"/>
          <w:szCs w:val="20"/>
        </w:rPr>
        <w:t>03/2008</w:t>
      </w:r>
      <w:r w:rsidR="008F4C1D" w:rsidRPr="00C93E8B">
        <w:rPr>
          <w:rFonts w:ascii="Calibri" w:hAnsi="Calibri" w:cs="Calibri"/>
          <w:b/>
          <w:bCs/>
          <w:color w:val="0000FF"/>
          <w:sz w:val="20"/>
          <w:szCs w:val="20"/>
        </w:rPr>
        <w:t xml:space="preserve"> – </w:t>
      </w:r>
      <w:r w:rsidR="00C557CF">
        <w:rPr>
          <w:rFonts w:ascii="Calibri" w:hAnsi="Calibri" w:cs="Calibri"/>
          <w:b/>
          <w:bCs/>
          <w:color w:val="0000FF"/>
          <w:sz w:val="20"/>
          <w:szCs w:val="20"/>
        </w:rPr>
        <w:t>05/</w:t>
      </w:r>
      <w:r w:rsidR="008F4C1D" w:rsidRPr="00C93E8B">
        <w:rPr>
          <w:rFonts w:ascii="Calibri" w:hAnsi="Calibri" w:cs="Calibri"/>
          <w:b/>
          <w:bCs/>
          <w:color w:val="0000FF"/>
          <w:sz w:val="20"/>
          <w:szCs w:val="20"/>
        </w:rPr>
        <w:t>20</w:t>
      </w:r>
      <w:r w:rsidR="00C557CF">
        <w:rPr>
          <w:rFonts w:ascii="Calibri" w:hAnsi="Calibri" w:cs="Calibri"/>
          <w:b/>
          <w:bCs/>
          <w:color w:val="0000FF"/>
          <w:sz w:val="20"/>
          <w:szCs w:val="20"/>
        </w:rPr>
        <w:t>08</w:t>
      </w:r>
      <w:r w:rsidR="00890B13" w:rsidRPr="00C93E8B">
        <w:rPr>
          <w:rFonts w:ascii="Calibri" w:hAnsi="Calibri" w:cs="Calibri"/>
          <w:b/>
          <w:bCs/>
          <w:color w:val="404040"/>
          <w:sz w:val="20"/>
          <w:szCs w:val="20"/>
        </w:rPr>
        <w:tab/>
      </w:r>
      <w:r w:rsidR="00C93E8B" w:rsidRPr="00C93E8B">
        <w:rPr>
          <w:rFonts w:ascii="Calibri" w:hAnsi="Calibri" w:cs="Calibri"/>
          <w:b/>
          <w:bCs/>
          <w:color w:val="404040"/>
          <w:sz w:val="20"/>
          <w:szCs w:val="20"/>
        </w:rPr>
        <w:tab/>
      </w:r>
      <w:hyperlink r:id="rId20" w:history="1">
        <w:r w:rsidR="009773A2" w:rsidRPr="00092565">
          <w:rPr>
            <w:rStyle w:val="Lienhypertexte"/>
            <w:rFonts w:ascii="Calibri" w:hAnsi="Calibri" w:cs="Calibri"/>
            <w:b/>
            <w:bCs/>
            <w:sz w:val="20"/>
            <w:szCs w:val="20"/>
          </w:rPr>
          <w:t>BASF Agri-Production</w:t>
        </w:r>
      </w:hyperlink>
      <w:r w:rsidR="008F4C1D" w:rsidRPr="00C93E8B">
        <w:rPr>
          <w:rFonts w:ascii="Calibri" w:hAnsi="Calibri" w:cs="Calibri"/>
          <w:b/>
          <w:bCs/>
          <w:color w:val="404040"/>
          <w:sz w:val="20"/>
          <w:szCs w:val="20"/>
        </w:rPr>
        <w:t xml:space="preserve">, </w:t>
      </w:r>
      <w:r w:rsidR="00E00063" w:rsidRPr="00C66431">
        <w:rPr>
          <w:rFonts w:ascii="Calibri" w:hAnsi="Calibri" w:cs="Calibri"/>
          <w:b/>
          <w:bCs/>
          <w:color w:val="404040"/>
          <w:sz w:val="20"/>
          <w:szCs w:val="20"/>
        </w:rPr>
        <w:t>Saint-Aubin-lès-Elbeuf</w:t>
      </w:r>
      <w:r w:rsidR="00C66431" w:rsidRPr="00C66431">
        <w:rPr>
          <w:rFonts w:ascii="Calibri" w:hAnsi="Calibri" w:cs="Calibri"/>
          <w:b/>
          <w:bCs/>
          <w:color w:val="404040"/>
          <w:sz w:val="20"/>
          <w:szCs w:val="20"/>
        </w:rPr>
        <w:t xml:space="preserve"> </w:t>
      </w:r>
      <w:r w:rsidR="008F4C1D" w:rsidRPr="00C93E8B">
        <w:rPr>
          <w:rFonts w:ascii="Calibri" w:hAnsi="Calibri" w:cs="Calibri"/>
          <w:b/>
          <w:bCs/>
          <w:color w:val="404040"/>
          <w:sz w:val="20"/>
          <w:szCs w:val="20"/>
        </w:rPr>
        <w:t>(76)</w:t>
      </w:r>
      <w:r w:rsidR="00890B13" w:rsidRPr="00C93E8B">
        <w:rPr>
          <w:rFonts w:ascii="Calibri" w:hAnsi="Calibri" w:cs="Calibri"/>
          <w:b/>
          <w:bCs/>
          <w:color w:val="404040"/>
          <w:sz w:val="20"/>
          <w:szCs w:val="20"/>
        </w:rPr>
        <w:t xml:space="preserve"> </w:t>
      </w:r>
      <w:r w:rsidR="00F6117E">
        <w:rPr>
          <w:rFonts w:ascii="Calibri" w:hAnsi="Calibri" w:cs="Calibri"/>
          <w:b/>
          <w:bCs/>
          <w:color w:val="404040"/>
          <w:sz w:val="20"/>
          <w:szCs w:val="20"/>
        </w:rPr>
        <w:t>–</w:t>
      </w:r>
      <w:r w:rsidR="00890B13" w:rsidRPr="00C93E8B">
        <w:rPr>
          <w:rFonts w:ascii="Calibri" w:hAnsi="Calibri" w:cs="Calibri"/>
          <w:b/>
          <w:bCs/>
          <w:color w:val="404040"/>
          <w:sz w:val="20"/>
          <w:szCs w:val="20"/>
        </w:rPr>
        <w:t xml:space="preserve"> </w:t>
      </w:r>
      <w:r w:rsidR="00F6117E" w:rsidRPr="00F6117E">
        <w:rPr>
          <w:rFonts w:ascii="Calibri" w:hAnsi="Calibri" w:cs="Calibri"/>
          <w:b/>
          <w:bCs/>
          <w:i/>
          <w:color w:val="404040"/>
          <w:sz w:val="20"/>
          <w:szCs w:val="20"/>
        </w:rPr>
        <w:t xml:space="preserve">Industrie </w:t>
      </w:r>
      <w:r w:rsidR="009240C2">
        <w:rPr>
          <w:rFonts w:ascii="Calibri" w:hAnsi="Calibri" w:cs="Calibri"/>
          <w:b/>
          <w:bCs/>
          <w:i/>
          <w:color w:val="404040"/>
          <w:sz w:val="20"/>
          <w:szCs w:val="20"/>
        </w:rPr>
        <w:t>chimique : phytosanitaire</w:t>
      </w:r>
    </w:p>
    <w:p w:rsidR="00F4292E" w:rsidRPr="00F4292E" w:rsidRDefault="009773A2" w:rsidP="002E1D7C">
      <w:pPr>
        <w:spacing w:after="0" w:line="240" w:lineRule="auto"/>
        <w:ind w:left="2124"/>
        <w:rPr>
          <w:rFonts w:ascii="Calibri" w:hAnsi="Calibri" w:cs="Calibri"/>
          <w:bCs/>
          <w:i/>
          <w:color w:val="000000" w:themeColor="text1"/>
          <w:sz w:val="20"/>
          <w:szCs w:val="20"/>
        </w:rPr>
      </w:pPr>
      <w:r>
        <w:rPr>
          <w:rFonts w:ascii="Calibri" w:hAnsi="Calibri" w:cs="Calibri"/>
          <w:b/>
          <w:bCs/>
          <w:color w:val="000000" w:themeColor="text1"/>
          <w:sz w:val="20"/>
          <w:szCs w:val="20"/>
        </w:rPr>
        <w:t>Laborantin</w:t>
      </w:r>
      <w:r w:rsidR="00890B13" w:rsidRPr="00C93E8B">
        <w:rPr>
          <w:rFonts w:ascii="Calibri" w:hAnsi="Calibri" w:cs="Calibri"/>
          <w:b/>
          <w:bCs/>
          <w:color w:val="000000" w:themeColor="text1"/>
          <w:sz w:val="20"/>
          <w:szCs w:val="20"/>
        </w:rPr>
        <w:t xml:space="preserve"> </w:t>
      </w:r>
      <w:r w:rsidR="00C93E8B" w:rsidRPr="00C93E8B">
        <w:rPr>
          <w:rFonts w:ascii="Calibri" w:hAnsi="Calibri" w:cs="Calibri"/>
          <w:b/>
          <w:bCs/>
          <w:color w:val="000000" w:themeColor="text1"/>
          <w:sz w:val="20"/>
          <w:szCs w:val="20"/>
        </w:rPr>
        <w:t>–</w:t>
      </w:r>
      <w:r w:rsidR="00890B13" w:rsidRPr="00C93E8B">
        <w:rPr>
          <w:rFonts w:ascii="Calibri" w:hAnsi="Calibri" w:cs="Calibri"/>
          <w:b/>
          <w:bCs/>
          <w:color w:val="000000" w:themeColor="text1"/>
          <w:sz w:val="20"/>
          <w:szCs w:val="20"/>
        </w:rPr>
        <w:t xml:space="preserve"> </w:t>
      </w:r>
      <w:r w:rsidR="00F4292E" w:rsidRPr="00F4292E">
        <w:rPr>
          <w:rFonts w:ascii="Calibri" w:hAnsi="Calibri" w:cs="Calibri"/>
          <w:bCs/>
          <w:i/>
          <w:color w:val="000000" w:themeColor="text1"/>
          <w:sz w:val="20"/>
          <w:szCs w:val="20"/>
        </w:rPr>
        <w:t>Fabrication de produits de protection des cultures, de produits phytosanitaires (agrochimie) : herbicides, insecticides, acaricides, fongicides, régulateurs de croissance et traitement de semences</w:t>
      </w:r>
    </w:p>
    <w:p w:rsidR="00160B29" w:rsidRPr="00F02C91" w:rsidRDefault="00160B29" w:rsidP="002E1D7C">
      <w:pPr>
        <w:spacing w:after="0" w:line="240" w:lineRule="auto"/>
        <w:ind w:left="2124"/>
        <w:rPr>
          <w:rFonts w:ascii="Calibri" w:hAnsi="Calibri" w:cs="Calibri"/>
          <w:b/>
          <w:bCs/>
          <w:color w:val="000000" w:themeColor="text1"/>
          <w:sz w:val="8"/>
          <w:szCs w:val="8"/>
        </w:rPr>
      </w:pPr>
    </w:p>
    <w:p w:rsidR="00001699" w:rsidRDefault="00C039B7" w:rsidP="002E1D7C">
      <w:pPr>
        <w:spacing w:after="0" w:line="240" w:lineRule="auto"/>
        <w:ind w:left="-284"/>
        <w:rPr>
          <w:rFonts w:ascii="Calibri" w:hAnsi="Calibri" w:cs="Calibri"/>
          <w:b/>
          <w:bCs/>
          <w:i/>
          <w:color w:val="404040"/>
          <w:sz w:val="20"/>
          <w:szCs w:val="20"/>
        </w:rPr>
      </w:pPr>
      <w:r w:rsidRPr="00C039B7">
        <w:rPr>
          <w:rFonts w:ascii="Calibri" w:hAnsi="Calibri" w:cs="Calibri"/>
          <w:b/>
          <w:bCs/>
          <w:noProof/>
          <w:color w:val="0000FF"/>
          <w:sz w:val="20"/>
          <w:szCs w:val="20"/>
        </w:rPr>
        <w:pict>
          <v:shape id="AutoShape 54" o:spid="_x0000_s1043" type="#_x0000_t32" style="position:absolute;left:0;text-align:left;margin-left:80.5pt;margin-top:7.65pt;width:22.7pt;height:0;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lyNAIAAF4EAAAOAAAAZHJzL2Uyb0RvYy54bWysVNuO2yAQfa/Uf0C8J77U2SZWnNXKTvqy&#10;7Uba7QcQwDYqBgQkTlT13zuQS3fbl6qqH/DguZ2ZOePl/XGQ6MCtE1pVOJumGHFFNROqq/DXl81k&#10;jpHzRDEiteIVPnGH71fv3y1HU/Jc91oybhEEUa4cTYV7702ZJI72fCBuqg1XoGy1HYiHq+0SZskI&#10;0QeZ5Gl6l4zaMmM15c7B1+asxKsYv2059U9t67hHssKAzcfTxnMXzmS1JGVniekFvcAg/4BiIEJB&#10;0luohniC9lb8EWoQ1GqnWz+lekh02wrKYw1QTZb+Vs1zTwyPtUBznLm1yf2/sPTLYWuRYDC7AiNF&#10;BpjRw97rmBrNitCg0bgS7Gq1taFEelTP5lHTbw4pXfdEdTxav5wMOGfBI3njEi7OQJrd+FkzsCGQ&#10;IHbr2NohhIQ+oGMcyuk2FH70iMLHfD7PFzA6elUlpLz6Gev8J64HFIQKO2+J6Hpfa6Vg8tpmMQs5&#10;PDofUJHy6hCSKr0RUkYCSIXGCi9m+Sw6OC0FC8pg5my3q6VFBxIoFJ9YImhem1m9VywG6zlh64vs&#10;iZAgIx97462AbkmOQ7aBM4wkh60J0hmeVCEjVA6AL9KZRd8X6WI9X8+LSZHfrSdF2jSTh01dTO42&#10;2cdZ86Gp6yb7EcBnRdkLxrgK+K+Mzoq/Y8xlt85cvHH61qjkbfTYUQB7fUfQcfRh2mfe7DQ7bW2o&#10;LrAASByNLwsXtuT1PVr9+i2sfgIAAP//AwBQSwMEFAAGAAgAAAAhALcgs4vfAAAACQEAAA8AAABk&#10;cnMvZG93bnJldi54bWxMj0FPwzAMhe9I/IfISNxYugERK00nYEL0AhLbhDhmjWkqGqdqsq3j12PE&#10;AW5+9tPz94rF6DuxxyG2gTRMJxkIpDrYlhoNm/XjxQ2ImAxZ0wVCDUeMsChPTwqT23CgV9yvUiM4&#10;hGJuNLiU+lzKWDv0Jk5Cj8S3jzB4k1gOjbSDOXC47+Qsy5T0piX+4EyPDw7rz9XOa0jL96NTb/X9&#10;vH1ZPz2r9quqqqXW52fj3S2IhGP6M8MPPqNDyUzbsCMbRcdaTblL4uH6EgQbZpm6ArH9XciykP8b&#10;lN8AAAD//wMAUEsBAi0AFAAGAAgAAAAhALaDOJL+AAAA4QEAABMAAAAAAAAAAAAAAAAAAAAAAFtD&#10;b250ZW50X1R5cGVzXS54bWxQSwECLQAUAAYACAAAACEAOP0h/9YAAACUAQAACwAAAAAAAAAAAAAA&#10;AAAvAQAAX3JlbHMvLnJlbHNQSwECLQAUAAYACAAAACEAVnaJcjQCAABeBAAADgAAAAAAAAAAAAAA&#10;AAAuAgAAZHJzL2Uyb0RvYy54bWxQSwECLQAUAAYACAAAACEAtyCzi98AAAAJAQAADwAAAAAAAAAA&#10;AAAAAACOBAAAZHJzL2Rvd25yZXYueG1sUEsFBgAAAAAEAAQA8wAAAJoFAAAAAA==&#10;">
            <v:stroke endarrow="block"/>
          </v:shape>
        </w:pict>
      </w:r>
      <w:r w:rsidR="00C557CF">
        <w:rPr>
          <w:rFonts w:ascii="Calibri" w:hAnsi="Calibri" w:cs="Calibri"/>
          <w:b/>
          <w:bCs/>
          <w:color w:val="0000FF"/>
          <w:sz w:val="20"/>
          <w:szCs w:val="20"/>
        </w:rPr>
        <w:t>06/2006</w:t>
      </w:r>
      <w:r w:rsidR="008F4C1D" w:rsidRPr="00C93E8B">
        <w:rPr>
          <w:rFonts w:ascii="Calibri" w:hAnsi="Calibri" w:cs="Calibri"/>
          <w:b/>
          <w:bCs/>
          <w:color w:val="0000FF"/>
          <w:sz w:val="20"/>
          <w:szCs w:val="20"/>
        </w:rPr>
        <w:t xml:space="preserve"> –</w:t>
      </w:r>
      <w:r w:rsidR="00C557CF">
        <w:rPr>
          <w:rFonts w:ascii="Calibri" w:hAnsi="Calibri" w:cs="Calibri"/>
          <w:b/>
          <w:bCs/>
          <w:color w:val="0000FF"/>
          <w:sz w:val="20"/>
          <w:szCs w:val="20"/>
        </w:rPr>
        <w:t>12/</w:t>
      </w:r>
      <w:r w:rsidR="008F4C1D" w:rsidRPr="00C93E8B">
        <w:rPr>
          <w:rFonts w:ascii="Calibri" w:hAnsi="Calibri" w:cs="Calibri"/>
          <w:b/>
          <w:bCs/>
          <w:color w:val="0000FF"/>
          <w:sz w:val="20"/>
          <w:szCs w:val="20"/>
        </w:rPr>
        <w:t xml:space="preserve"> 200</w:t>
      </w:r>
      <w:r w:rsidR="00C557CF">
        <w:rPr>
          <w:rFonts w:ascii="Calibri" w:hAnsi="Calibri" w:cs="Calibri"/>
          <w:b/>
          <w:bCs/>
          <w:color w:val="0000FF"/>
          <w:sz w:val="20"/>
          <w:szCs w:val="20"/>
        </w:rPr>
        <w:t>7</w:t>
      </w:r>
      <w:r w:rsidR="00160B29">
        <w:rPr>
          <w:rFonts w:ascii="Calibri" w:hAnsi="Calibri" w:cs="Calibri"/>
          <w:b/>
          <w:bCs/>
          <w:color w:val="404040"/>
          <w:sz w:val="20"/>
          <w:szCs w:val="20"/>
        </w:rPr>
        <w:tab/>
      </w:r>
      <w:r w:rsidR="00160B29">
        <w:rPr>
          <w:rFonts w:ascii="Calibri" w:hAnsi="Calibri" w:cs="Calibri"/>
          <w:b/>
          <w:bCs/>
          <w:color w:val="404040"/>
          <w:sz w:val="20"/>
          <w:szCs w:val="20"/>
        </w:rPr>
        <w:tab/>
      </w:r>
      <w:hyperlink r:id="rId21" w:history="1">
        <w:proofErr w:type="spellStart"/>
        <w:r w:rsidR="00871B55" w:rsidRPr="00001699">
          <w:rPr>
            <w:rStyle w:val="Lienhypertexte"/>
            <w:rFonts w:ascii="Calibri" w:hAnsi="Calibri" w:cs="Calibri"/>
            <w:b/>
            <w:bCs/>
            <w:sz w:val="20"/>
            <w:szCs w:val="20"/>
          </w:rPr>
          <w:t>Intervet</w:t>
        </w:r>
        <w:proofErr w:type="spellEnd"/>
        <w:r w:rsidR="00871B55" w:rsidRPr="00001699">
          <w:rPr>
            <w:rStyle w:val="Lienhypertexte"/>
            <w:rFonts w:ascii="Calibri" w:hAnsi="Calibri" w:cs="Calibri"/>
            <w:b/>
            <w:bCs/>
            <w:sz w:val="20"/>
            <w:szCs w:val="20"/>
          </w:rPr>
          <w:t xml:space="preserve"> Productions</w:t>
        </w:r>
      </w:hyperlink>
      <w:r w:rsidR="00001699">
        <w:rPr>
          <w:rFonts w:ascii="Calibri" w:hAnsi="Calibri" w:cs="Calibri"/>
          <w:b/>
          <w:bCs/>
          <w:color w:val="404040"/>
          <w:sz w:val="20"/>
          <w:szCs w:val="20"/>
        </w:rPr>
        <w:t xml:space="preserve"> (Racheté par </w:t>
      </w:r>
      <w:proofErr w:type="spellStart"/>
      <w:r w:rsidR="00001699">
        <w:rPr>
          <w:rFonts w:ascii="Calibri" w:hAnsi="Calibri" w:cs="Calibri"/>
          <w:b/>
          <w:bCs/>
          <w:color w:val="404040"/>
          <w:sz w:val="20"/>
          <w:szCs w:val="20"/>
        </w:rPr>
        <w:t>Shering</w:t>
      </w:r>
      <w:proofErr w:type="spellEnd"/>
      <w:r w:rsidR="00001699">
        <w:rPr>
          <w:rFonts w:ascii="Calibri" w:hAnsi="Calibri" w:cs="Calibri"/>
          <w:b/>
          <w:bCs/>
          <w:color w:val="404040"/>
          <w:sz w:val="20"/>
          <w:szCs w:val="20"/>
        </w:rPr>
        <w:t>-</w:t>
      </w:r>
      <w:proofErr w:type="spellStart"/>
      <w:r w:rsidR="00001699">
        <w:rPr>
          <w:rFonts w:ascii="Calibri" w:hAnsi="Calibri" w:cs="Calibri"/>
          <w:b/>
          <w:bCs/>
          <w:color w:val="404040"/>
          <w:sz w:val="20"/>
          <w:szCs w:val="20"/>
        </w:rPr>
        <w:t>Plough</w:t>
      </w:r>
      <w:proofErr w:type="spellEnd"/>
      <w:r w:rsidR="00001699">
        <w:rPr>
          <w:rFonts w:ascii="Calibri" w:hAnsi="Calibri" w:cs="Calibri"/>
          <w:b/>
          <w:bCs/>
          <w:color w:val="404040"/>
          <w:sz w:val="20"/>
          <w:szCs w:val="20"/>
        </w:rPr>
        <w:t xml:space="preserve"> puis MSD)</w:t>
      </w:r>
      <w:r w:rsidR="008F4C1D" w:rsidRPr="00C93E8B">
        <w:rPr>
          <w:rFonts w:ascii="Calibri" w:hAnsi="Calibri" w:cs="Calibri"/>
          <w:b/>
          <w:bCs/>
          <w:color w:val="404040"/>
          <w:sz w:val="20"/>
          <w:szCs w:val="20"/>
        </w:rPr>
        <w:t xml:space="preserve">, </w:t>
      </w:r>
      <w:proofErr w:type="spellStart"/>
      <w:r w:rsidR="00871B55">
        <w:rPr>
          <w:rFonts w:ascii="Calibri" w:hAnsi="Calibri" w:cs="Calibri"/>
          <w:b/>
          <w:bCs/>
          <w:color w:val="404040"/>
          <w:sz w:val="20"/>
          <w:szCs w:val="20"/>
        </w:rPr>
        <w:t>Igoville</w:t>
      </w:r>
      <w:proofErr w:type="spellEnd"/>
      <w:r w:rsidR="002D3C1A">
        <w:rPr>
          <w:rFonts w:ascii="Calibri" w:hAnsi="Calibri" w:cs="Calibri"/>
          <w:b/>
          <w:bCs/>
          <w:color w:val="404040"/>
          <w:sz w:val="20"/>
          <w:szCs w:val="20"/>
        </w:rPr>
        <w:t xml:space="preserve"> (27</w:t>
      </w:r>
      <w:r w:rsidR="008F4C1D" w:rsidRPr="00C93E8B">
        <w:rPr>
          <w:rFonts w:ascii="Calibri" w:hAnsi="Calibri" w:cs="Calibri"/>
          <w:b/>
          <w:bCs/>
          <w:color w:val="404040"/>
          <w:sz w:val="20"/>
          <w:szCs w:val="20"/>
        </w:rPr>
        <w:t>)</w:t>
      </w:r>
      <w:r w:rsidR="00F6117E">
        <w:rPr>
          <w:rFonts w:ascii="Calibri" w:hAnsi="Calibri" w:cs="Calibri"/>
          <w:b/>
          <w:bCs/>
          <w:color w:val="404040"/>
          <w:sz w:val="20"/>
          <w:szCs w:val="20"/>
        </w:rPr>
        <w:t xml:space="preserve"> </w:t>
      </w:r>
      <w:r w:rsidR="00F02C91">
        <w:rPr>
          <w:rFonts w:ascii="Calibri" w:hAnsi="Calibri" w:cs="Calibri"/>
          <w:b/>
          <w:bCs/>
          <w:color w:val="404040"/>
          <w:sz w:val="20"/>
          <w:szCs w:val="20"/>
        </w:rPr>
        <w:t>–</w:t>
      </w:r>
      <w:r w:rsidR="00F02C91" w:rsidRPr="00C93E8B">
        <w:rPr>
          <w:rFonts w:ascii="Calibri" w:hAnsi="Calibri" w:cs="Calibri"/>
          <w:b/>
          <w:bCs/>
          <w:color w:val="404040"/>
          <w:sz w:val="20"/>
          <w:szCs w:val="20"/>
        </w:rPr>
        <w:t xml:space="preserve"> </w:t>
      </w:r>
      <w:r w:rsidR="00F6117E" w:rsidRPr="00F6117E">
        <w:rPr>
          <w:rFonts w:ascii="Calibri" w:hAnsi="Calibri" w:cs="Calibri"/>
          <w:b/>
          <w:bCs/>
          <w:i/>
          <w:color w:val="404040"/>
          <w:sz w:val="20"/>
          <w:szCs w:val="20"/>
        </w:rPr>
        <w:t xml:space="preserve">Industrie </w:t>
      </w:r>
      <w:r w:rsidR="002D3C1A">
        <w:rPr>
          <w:rFonts w:ascii="Calibri" w:hAnsi="Calibri" w:cs="Calibri"/>
          <w:b/>
          <w:bCs/>
          <w:i/>
          <w:color w:val="404040"/>
          <w:sz w:val="20"/>
          <w:szCs w:val="20"/>
        </w:rPr>
        <w:t>chimique :</w:t>
      </w:r>
    </w:p>
    <w:p w:rsidR="008F4C1D" w:rsidRDefault="002D3C1A" w:rsidP="00001699">
      <w:pPr>
        <w:spacing w:after="0" w:line="240" w:lineRule="auto"/>
        <w:ind w:left="1132" w:firstLine="992"/>
        <w:rPr>
          <w:rFonts w:ascii="Calibri" w:hAnsi="Calibri" w:cs="Calibri"/>
          <w:b/>
          <w:bCs/>
          <w:color w:val="404040"/>
          <w:sz w:val="20"/>
          <w:szCs w:val="20"/>
        </w:rPr>
      </w:pPr>
      <w:r>
        <w:rPr>
          <w:rFonts w:ascii="Calibri" w:hAnsi="Calibri" w:cs="Calibri"/>
          <w:b/>
          <w:bCs/>
          <w:i/>
          <w:color w:val="404040"/>
          <w:sz w:val="20"/>
          <w:szCs w:val="20"/>
        </w:rPr>
        <w:t xml:space="preserve"> </w:t>
      </w:r>
      <w:r w:rsidR="00001699">
        <w:rPr>
          <w:rFonts w:ascii="Calibri" w:hAnsi="Calibri" w:cs="Calibri"/>
          <w:b/>
          <w:bCs/>
          <w:i/>
          <w:color w:val="404040"/>
          <w:sz w:val="20"/>
          <w:szCs w:val="20"/>
        </w:rPr>
        <w:t>Pharmaceutique</w:t>
      </w:r>
      <w:r>
        <w:rPr>
          <w:rFonts w:ascii="Calibri" w:hAnsi="Calibri" w:cs="Calibri"/>
          <w:b/>
          <w:bCs/>
          <w:i/>
          <w:color w:val="404040"/>
          <w:sz w:val="20"/>
          <w:szCs w:val="20"/>
        </w:rPr>
        <w:t xml:space="preserve"> (santé animale)</w:t>
      </w:r>
    </w:p>
    <w:p w:rsidR="00160B29" w:rsidRPr="00871B55" w:rsidRDefault="00871B55" w:rsidP="002E1D7C">
      <w:pPr>
        <w:spacing w:after="0" w:line="240" w:lineRule="auto"/>
        <w:ind w:left="2124"/>
        <w:rPr>
          <w:rFonts w:ascii="Calibri" w:hAnsi="Calibri" w:cs="Calibri"/>
          <w:bCs/>
          <w:i/>
          <w:color w:val="000000" w:themeColor="text1"/>
          <w:sz w:val="20"/>
          <w:szCs w:val="20"/>
        </w:rPr>
      </w:pPr>
      <w:r w:rsidRPr="00871B55">
        <w:rPr>
          <w:rFonts w:ascii="Calibri" w:hAnsi="Calibri" w:cs="Calibri"/>
          <w:b/>
          <w:bCs/>
          <w:color w:val="000000" w:themeColor="text1"/>
          <w:sz w:val="20"/>
          <w:szCs w:val="20"/>
        </w:rPr>
        <w:t xml:space="preserve">Laborantin </w:t>
      </w:r>
      <w:r w:rsidR="00F02C91">
        <w:rPr>
          <w:rFonts w:ascii="Calibri" w:hAnsi="Calibri" w:cs="Calibri"/>
          <w:b/>
          <w:bCs/>
          <w:color w:val="000000" w:themeColor="text1"/>
          <w:sz w:val="20"/>
          <w:szCs w:val="20"/>
        </w:rPr>
        <w:t>–</w:t>
      </w:r>
      <w:r w:rsidR="00F02C91" w:rsidRPr="00C93E8B">
        <w:rPr>
          <w:rFonts w:ascii="Calibri" w:hAnsi="Calibri" w:cs="Calibri"/>
          <w:b/>
          <w:bCs/>
          <w:color w:val="000000" w:themeColor="text1"/>
          <w:sz w:val="20"/>
          <w:szCs w:val="20"/>
        </w:rPr>
        <w:t xml:space="preserve"> </w:t>
      </w:r>
      <w:r w:rsidRPr="00871B55">
        <w:rPr>
          <w:rFonts w:ascii="Calibri" w:hAnsi="Calibri" w:cs="Calibri"/>
          <w:bCs/>
          <w:i/>
          <w:color w:val="000000" w:themeColor="text1"/>
          <w:sz w:val="20"/>
          <w:szCs w:val="20"/>
        </w:rPr>
        <w:t>Fabrication de produits chimiques, pharmaceutiques, vétérinaires</w:t>
      </w:r>
    </w:p>
    <w:p w:rsidR="00A3474F" w:rsidRPr="00F02C91" w:rsidRDefault="00A3474F" w:rsidP="002E1D7C">
      <w:pPr>
        <w:spacing w:after="0" w:line="240" w:lineRule="auto"/>
        <w:ind w:left="2124"/>
        <w:rPr>
          <w:rFonts w:ascii="Calibri" w:hAnsi="Calibri" w:cs="Calibri"/>
          <w:b/>
          <w:bCs/>
          <w:color w:val="000000" w:themeColor="text1"/>
          <w:sz w:val="8"/>
          <w:szCs w:val="8"/>
        </w:rPr>
      </w:pPr>
    </w:p>
    <w:p w:rsidR="008F4C1D" w:rsidRDefault="00C039B7" w:rsidP="002E1D7C">
      <w:pPr>
        <w:spacing w:after="0" w:line="240" w:lineRule="auto"/>
        <w:ind w:left="-284"/>
        <w:rPr>
          <w:rFonts w:ascii="Calibri" w:hAnsi="Calibri" w:cs="Calibri"/>
          <w:b/>
          <w:bCs/>
          <w:color w:val="404040"/>
          <w:sz w:val="20"/>
          <w:szCs w:val="20"/>
        </w:rPr>
      </w:pPr>
      <w:r w:rsidRPr="00C039B7">
        <w:rPr>
          <w:rFonts w:ascii="Calibri" w:hAnsi="Calibri" w:cs="Calibri"/>
          <w:b/>
          <w:bCs/>
          <w:noProof/>
          <w:color w:val="0000FF"/>
          <w:sz w:val="20"/>
          <w:szCs w:val="20"/>
        </w:rPr>
        <w:pict>
          <v:shape id="AutoShape 55" o:spid="_x0000_s1042" type="#_x0000_t32" style="position:absolute;left:0;text-align:left;margin-left:80.5pt;margin-top:7.65pt;width:22.7pt;height:0;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7PNAIAAF4EAAAOAAAAZHJzL2Uyb0RvYy54bWysVNuO2yAQfa/Uf0C8J76ss02sOKuVnfRl&#10;20ba7QcQwDYqBgQkTlT13zuQS3fbl6qqH/DguZ2ZOePlw3GQ6MCtE1pVOJumGHFFNROqq/DXl81k&#10;jpHzRDEiteIVPnGHH1bv3y1HU/Jc91oybhEEUa4cTYV7702ZJI72fCBuqg1XoGy1HYiHq+0SZskI&#10;0QeZ5Gl6n4zaMmM15c7B1+asxKsYv2059V/a1nGPZIUBm4+njecunMlqScrOEtMLeoFB/gHFQISC&#10;pLdQDfEE7a34I9QgqNVOt35K9ZDothWUxxqgmiz9rZrnnhgea4HmOHNrk/t/Yennw9YiwWB2dxgp&#10;MsCMHvdex9RoNgsNGo0rwa5WWxtKpEf1bJ40/eaQ0nVPVMej9cvJgHMWPJI3LuHiDKTZjZ80AxsC&#10;CWK3jq0dQkjoAzrGoZxuQ+FHjyh8zOfzfAGjo1dVQsqrn7HOf+R6QEGosPOWiK73tVYKJq9tFrOQ&#10;w5PzARUprw4hqdIbIWUkgFRorPBils+ig9NSsKAMZs52u1padCCBQvGJJYLmtZnVe8VisJ4Ttr7I&#10;nggJMvKxN94K6JbkOGQbOMNIctiaIJ3hSRUyQuUA+CKdWfR9kS7W8/W8mBT5/XpSpE0zedzUxeR+&#10;k32YNXdNXTfZjwA+K8peMMZVwH9ldFb8HWMuu3Xm4o3Tt0Ylb6PHjgLY6zuCjqMP0z7zZqfZaWtD&#10;dYEFQOJofFm4sCWv79Hq129h9RMAAP//AwBQSwMEFAAGAAgAAAAhALcgs4vfAAAACQEAAA8AAABk&#10;cnMvZG93bnJldi54bWxMj0FPwzAMhe9I/IfISNxYugERK00nYEL0AhLbhDhmjWkqGqdqsq3j12PE&#10;AW5+9tPz94rF6DuxxyG2gTRMJxkIpDrYlhoNm/XjxQ2ImAxZ0wVCDUeMsChPTwqT23CgV9yvUiM4&#10;hGJuNLiU+lzKWDv0Jk5Cj8S3jzB4k1gOjbSDOXC47+Qsy5T0piX+4EyPDw7rz9XOa0jL96NTb/X9&#10;vH1ZPz2r9quqqqXW52fj3S2IhGP6M8MPPqNDyUzbsCMbRcdaTblL4uH6EgQbZpm6ArH9XciykP8b&#10;lN8AAAD//wMAUEsBAi0AFAAGAAgAAAAhALaDOJL+AAAA4QEAABMAAAAAAAAAAAAAAAAAAAAAAFtD&#10;b250ZW50X1R5cGVzXS54bWxQSwECLQAUAAYACAAAACEAOP0h/9YAAACUAQAACwAAAAAAAAAAAAAA&#10;AAAvAQAAX3JlbHMvLnJlbHNQSwECLQAUAAYACAAAACEAf5M+zzQCAABeBAAADgAAAAAAAAAAAAAA&#10;AAAuAgAAZHJzL2Uyb0RvYy54bWxQSwECLQAUAAYACAAAACEAtyCzi98AAAAJAQAADwAAAAAAAAAA&#10;AAAAAACOBAAAZHJzL2Rvd25yZXYueG1sUEsFBgAAAAAEAAQA8wAAAJoFAAAAAA==&#10;">
            <v:stroke endarrow="block"/>
          </v:shape>
        </w:pict>
      </w:r>
      <w:r w:rsidR="00C557CF">
        <w:rPr>
          <w:rFonts w:ascii="Calibri" w:hAnsi="Calibri" w:cs="Calibri"/>
          <w:b/>
          <w:bCs/>
          <w:color w:val="0000FF"/>
          <w:sz w:val="20"/>
          <w:szCs w:val="20"/>
        </w:rPr>
        <w:t>12/2005</w:t>
      </w:r>
      <w:r w:rsidR="008F4C1D" w:rsidRPr="00C93E8B">
        <w:rPr>
          <w:rFonts w:ascii="Calibri" w:hAnsi="Calibri" w:cs="Calibri"/>
          <w:b/>
          <w:bCs/>
          <w:color w:val="0000FF"/>
          <w:sz w:val="20"/>
          <w:szCs w:val="20"/>
        </w:rPr>
        <w:t xml:space="preserve"> – </w:t>
      </w:r>
      <w:r w:rsidR="00C557CF">
        <w:rPr>
          <w:rFonts w:ascii="Calibri" w:hAnsi="Calibri" w:cs="Calibri"/>
          <w:b/>
          <w:bCs/>
          <w:color w:val="0000FF"/>
          <w:sz w:val="20"/>
          <w:szCs w:val="20"/>
        </w:rPr>
        <w:t>05/</w:t>
      </w:r>
      <w:r w:rsidR="008F4C1D" w:rsidRPr="00C93E8B">
        <w:rPr>
          <w:rFonts w:ascii="Calibri" w:hAnsi="Calibri" w:cs="Calibri"/>
          <w:b/>
          <w:bCs/>
          <w:color w:val="0000FF"/>
          <w:sz w:val="20"/>
          <w:szCs w:val="20"/>
        </w:rPr>
        <w:t>200</w:t>
      </w:r>
      <w:r w:rsidR="00C557CF">
        <w:rPr>
          <w:rFonts w:ascii="Calibri" w:hAnsi="Calibri" w:cs="Calibri"/>
          <w:b/>
          <w:bCs/>
          <w:color w:val="0000FF"/>
          <w:sz w:val="20"/>
          <w:szCs w:val="20"/>
        </w:rPr>
        <w:t>6</w:t>
      </w:r>
      <w:r w:rsidR="00160B29">
        <w:rPr>
          <w:rFonts w:ascii="Calibri" w:hAnsi="Calibri" w:cs="Calibri"/>
          <w:b/>
          <w:bCs/>
          <w:color w:val="404040"/>
          <w:sz w:val="20"/>
          <w:szCs w:val="20"/>
        </w:rPr>
        <w:tab/>
      </w:r>
      <w:r w:rsidR="00160B29">
        <w:rPr>
          <w:rFonts w:ascii="Calibri" w:hAnsi="Calibri" w:cs="Calibri"/>
          <w:b/>
          <w:bCs/>
          <w:color w:val="404040"/>
          <w:sz w:val="20"/>
          <w:szCs w:val="20"/>
        </w:rPr>
        <w:tab/>
      </w:r>
      <w:hyperlink r:id="rId22" w:history="1">
        <w:r w:rsidR="00240628" w:rsidRPr="00240628">
          <w:rPr>
            <w:rStyle w:val="Lienhypertexte"/>
            <w:rFonts w:ascii="Calibri" w:hAnsi="Calibri" w:cs="Calibri"/>
            <w:b/>
            <w:bCs/>
            <w:sz w:val="20"/>
            <w:szCs w:val="20"/>
          </w:rPr>
          <w:t>GlaxoSmithKline</w:t>
        </w:r>
        <w:r w:rsidR="002D3C1A" w:rsidRPr="00240628">
          <w:rPr>
            <w:rStyle w:val="Lienhypertexte"/>
            <w:rFonts w:ascii="Calibri" w:hAnsi="Calibri" w:cs="Calibri"/>
            <w:b/>
            <w:bCs/>
            <w:sz w:val="20"/>
            <w:szCs w:val="20"/>
          </w:rPr>
          <w:t>(GSK)</w:t>
        </w:r>
      </w:hyperlink>
      <w:r w:rsidR="008F4C1D" w:rsidRPr="00C93E8B">
        <w:rPr>
          <w:rFonts w:ascii="Calibri" w:hAnsi="Calibri" w:cs="Calibri"/>
          <w:b/>
          <w:bCs/>
          <w:color w:val="404040"/>
          <w:sz w:val="20"/>
          <w:szCs w:val="20"/>
        </w:rPr>
        <w:t xml:space="preserve">, </w:t>
      </w:r>
      <w:r w:rsidR="002D3C1A">
        <w:rPr>
          <w:rFonts w:ascii="Calibri" w:hAnsi="Calibri" w:cs="Calibri"/>
          <w:b/>
          <w:bCs/>
          <w:color w:val="404040"/>
          <w:sz w:val="20"/>
          <w:szCs w:val="20"/>
        </w:rPr>
        <w:t>Evreux (27</w:t>
      </w:r>
      <w:r w:rsidR="008F4C1D" w:rsidRPr="00C93E8B">
        <w:rPr>
          <w:rFonts w:ascii="Calibri" w:hAnsi="Calibri" w:cs="Calibri"/>
          <w:b/>
          <w:bCs/>
          <w:color w:val="404040"/>
          <w:sz w:val="20"/>
          <w:szCs w:val="20"/>
        </w:rPr>
        <w:t>)</w:t>
      </w:r>
      <w:r w:rsidR="00160B29">
        <w:rPr>
          <w:rFonts w:ascii="Calibri" w:hAnsi="Calibri" w:cs="Calibri"/>
          <w:b/>
          <w:bCs/>
          <w:color w:val="404040"/>
          <w:sz w:val="20"/>
          <w:szCs w:val="20"/>
        </w:rPr>
        <w:t xml:space="preserve"> - </w:t>
      </w:r>
      <w:r w:rsidR="00160B29" w:rsidRPr="00160B29">
        <w:rPr>
          <w:rFonts w:ascii="Calibri" w:hAnsi="Calibri" w:cs="Calibri"/>
          <w:b/>
          <w:bCs/>
          <w:i/>
          <w:color w:val="404040"/>
          <w:sz w:val="20"/>
          <w:szCs w:val="20"/>
        </w:rPr>
        <w:t xml:space="preserve">Industrie </w:t>
      </w:r>
      <w:r w:rsidR="00D31AD4">
        <w:rPr>
          <w:rFonts w:ascii="Calibri" w:hAnsi="Calibri" w:cs="Calibri"/>
          <w:b/>
          <w:bCs/>
          <w:i/>
          <w:color w:val="404040"/>
          <w:sz w:val="20"/>
          <w:szCs w:val="20"/>
        </w:rPr>
        <w:t>chimique </w:t>
      </w:r>
      <w:r w:rsidR="00001699">
        <w:rPr>
          <w:rFonts w:ascii="Calibri" w:hAnsi="Calibri" w:cs="Calibri"/>
          <w:b/>
          <w:bCs/>
          <w:i/>
          <w:color w:val="404040"/>
          <w:sz w:val="20"/>
          <w:szCs w:val="20"/>
        </w:rPr>
        <w:t>: pharmaceutique</w:t>
      </w:r>
      <w:r w:rsidR="00D31AD4">
        <w:rPr>
          <w:rFonts w:ascii="Calibri" w:hAnsi="Calibri" w:cs="Calibri"/>
          <w:b/>
          <w:bCs/>
          <w:i/>
          <w:color w:val="404040"/>
          <w:sz w:val="20"/>
          <w:szCs w:val="20"/>
        </w:rPr>
        <w:t xml:space="preserve"> (santé humaine)</w:t>
      </w:r>
    </w:p>
    <w:p w:rsidR="00A3474F" w:rsidRPr="00887E51" w:rsidRDefault="009470E0" w:rsidP="00716B7B">
      <w:pPr>
        <w:spacing w:after="0" w:line="240" w:lineRule="auto"/>
        <w:ind w:left="1132" w:firstLine="992"/>
        <w:outlineLvl w:val="0"/>
        <w:rPr>
          <w:rFonts w:ascii="Calibri" w:hAnsi="Calibri" w:cs="Calibri"/>
          <w:b/>
          <w:bCs/>
          <w:i/>
          <w:color w:val="000000" w:themeColor="text1"/>
          <w:sz w:val="20"/>
          <w:szCs w:val="20"/>
        </w:rPr>
      </w:pPr>
      <w:r w:rsidRPr="00871B55">
        <w:rPr>
          <w:rFonts w:ascii="Calibri" w:hAnsi="Calibri" w:cs="Calibri"/>
          <w:b/>
          <w:bCs/>
          <w:color w:val="000000" w:themeColor="text1"/>
          <w:sz w:val="20"/>
          <w:szCs w:val="20"/>
        </w:rPr>
        <w:t>Laborantin</w:t>
      </w:r>
      <w:r>
        <w:rPr>
          <w:rFonts w:ascii="Calibri" w:hAnsi="Calibri" w:cs="Calibri"/>
          <w:b/>
          <w:bCs/>
          <w:color w:val="000000" w:themeColor="text1"/>
          <w:sz w:val="20"/>
          <w:szCs w:val="20"/>
        </w:rPr>
        <w:t xml:space="preserve"> </w:t>
      </w:r>
      <w:r w:rsidR="00F02C91">
        <w:rPr>
          <w:rFonts w:ascii="Calibri" w:hAnsi="Calibri" w:cs="Calibri"/>
          <w:b/>
          <w:bCs/>
          <w:color w:val="000000" w:themeColor="text1"/>
          <w:sz w:val="20"/>
          <w:szCs w:val="20"/>
        </w:rPr>
        <w:t>–</w:t>
      </w:r>
      <w:r w:rsidR="00F02C91" w:rsidRPr="00C93E8B">
        <w:rPr>
          <w:rFonts w:ascii="Calibri" w:hAnsi="Calibri" w:cs="Calibri"/>
          <w:b/>
          <w:bCs/>
          <w:color w:val="000000" w:themeColor="text1"/>
          <w:sz w:val="20"/>
          <w:szCs w:val="20"/>
        </w:rPr>
        <w:t xml:space="preserve"> </w:t>
      </w:r>
      <w:r w:rsidRPr="009470E0">
        <w:rPr>
          <w:rFonts w:ascii="Calibri" w:hAnsi="Calibri" w:cs="Calibri"/>
          <w:bCs/>
          <w:i/>
          <w:color w:val="000000" w:themeColor="text1"/>
          <w:sz w:val="20"/>
          <w:szCs w:val="20"/>
        </w:rPr>
        <w:t>Fabrication et conditionnement de médicaments (inhalés), pneumologie, respiratoire</w:t>
      </w:r>
    </w:p>
    <w:p w:rsidR="008F4C1D" w:rsidRPr="00F74900" w:rsidRDefault="00B83C0B" w:rsidP="002E1D7C">
      <w:pPr>
        <w:spacing w:after="0" w:line="240" w:lineRule="auto"/>
        <w:ind w:left="-284"/>
        <w:rPr>
          <w:rFonts w:ascii="Calibri" w:hAnsi="Calibri" w:cs="Calibri"/>
          <w:b/>
          <w:bCs/>
          <w:color w:val="404040"/>
          <w:sz w:val="10"/>
          <w:szCs w:val="10"/>
        </w:rPr>
      </w:pPr>
      <w:r>
        <w:rPr>
          <w:rFonts w:ascii="Calibri" w:hAnsi="Calibri" w:cs="Calibri"/>
          <w:b/>
          <w:bCs/>
          <w:color w:val="0000FF"/>
          <w:sz w:val="18"/>
          <w:szCs w:val="18"/>
        </w:rPr>
        <w:t xml:space="preserve">           </w:t>
      </w:r>
      <w:r w:rsidR="008F4C1D" w:rsidRPr="008F4C1D">
        <w:rPr>
          <w:rFonts w:ascii="Calibri" w:hAnsi="Calibri" w:cs="Calibri"/>
          <w:b/>
          <w:bCs/>
          <w:color w:val="404040"/>
          <w:sz w:val="18"/>
          <w:szCs w:val="18"/>
        </w:rPr>
        <w:tab/>
      </w:r>
    </w:p>
    <w:p w:rsidR="002F75F6" w:rsidRDefault="00C039B7" w:rsidP="002E1D7C">
      <w:pPr>
        <w:tabs>
          <w:tab w:val="left" w:pos="284"/>
        </w:tabs>
        <w:spacing w:after="0" w:line="240" w:lineRule="auto"/>
        <w:ind w:left="-426"/>
      </w:pPr>
      <w:r w:rsidRPr="00C039B7">
        <w:rPr>
          <w:rFonts w:ascii="Calibri" w:hAnsi="Calibri" w:cs="Calibri"/>
          <w:b/>
          <w:bCs/>
          <w:noProof/>
          <w:color w:val="000000" w:themeColor="text1"/>
          <w:sz w:val="20"/>
          <w:szCs w:val="20"/>
        </w:rPr>
        <w:pict>
          <v:rect id="Rectangle 77" o:spid="_x0000_s1030" style="position:absolute;left:0;text-align:left;margin-left:402.75pt;margin-top:20.15pt;width:155.9pt;height:31.2pt;z-index:251711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8eNAIAAFIEAAAOAAAAZHJzL2Uyb0RvYy54bWysVNuO0zAQfUfiHyy/0zTpbRs1Xa26LUJa&#10;YMXCB7iOk1g4thm7TZav37HTli7whMiD5cmMT86cM87qtm8VOQpw0uiCpqMxJUJzU0pdF/Tb1927&#10;G0qcZ7pkymhR0Gfh6O367ZtVZ3ORmcaoUgBBEO3yzha08d7mSeJ4I1rmRsYKjcnKQMs8hlAnJbAO&#10;0VuVZOPxPOkMlBYMF87h2/shSdcRv6oE95+ryglPVEGRm48rxHUf1mS9YnkNzDaSn2iwf2DRMqnx&#10;oxeoe+YZOYD8A6qVHIwzlR9x0yamqiQXsQfsJh3/1s1Tw6yIvaA4zl5kcv8Pln86PgKRJXqXUaJZ&#10;ix59QdWYrpUgi0UQqLMux7on+wihRWcfDP/uiDabBsvEHYDpGsFKpJWG+uTVgRA4PEr23UdTIjw7&#10;eBO16itoAyCqQPpoyfPFEtF7wvFlulwslxN0jmNuspxn0+hZwvLzaQvOvxemJWFTUEDyEZ0dH5wP&#10;bFh+LonsjZLlTioVA6j3GwXkyHA8tvPtZreLDWCT12VKk66gy1k2i8ivcu4aYjKZz/8O0UqPc65k&#10;W9CbcXiGyQuybXUZp9AzqYY9Ulb6pGOQbrDA9/s+OjU9m7I35TMKC2YYa7yGuGkM/KSkw5EuqPtx&#10;YCAoUR80mrNMp6ge8TGYzhYZBnCd2V9nmOYIVVDugZIh2Pjh5hwsyLrBb6VRD23u0NJKRrWD3QOv&#10;UwM4uNGE0yULN+M6jlW/fgXrFwAAAP//AwBQSwMEFAAGAAgAAAAhAOSzHCHgAAAACwEAAA8AAABk&#10;cnMvZG93bnJldi54bWxMj01PAjEQhu8m/odmTLwQaRdEyLpdQjQkJp5Awrm0w+7G7XTdFlj99Q4n&#10;vb2TefJ+FMvBt+KMfWwCacjGCgSSDa6hSsPuY/2wABGTIWfaQKjhGyMsy9ubwuQuXGiD522qBJtQ&#10;zI2GOqUulzLaGr2J49Ah8e8Yem8Sn30lXW8ubO5bOVHqSXrTECfUpsOXGu3n9uQ5ZNS8ftm4c++r&#10;bFS9NT/eTtd7re/vhtUziIRD+oPhWp+rQ8mdDuFELopWw0LNZoxqeFRTEFcgy+asDqzUZA6yLOT/&#10;DeUvAAAA//8DAFBLAQItABQABgAIAAAAIQC2gziS/gAAAOEBAAATAAAAAAAAAAAAAAAAAAAAAABb&#10;Q29udGVudF9UeXBlc10ueG1sUEsBAi0AFAAGAAgAAAAhADj9If/WAAAAlAEAAAsAAAAAAAAAAAAA&#10;AAAALwEAAF9yZWxzLy5yZWxzUEsBAi0AFAAGAAgAAAAhAG2abx40AgAAUgQAAA4AAAAAAAAAAAAA&#10;AAAALgIAAGRycy9lMm9Eb2MueG1sUEsBAi0AFAAGAAgAAAAhAOSzHCHgAAAACwEAAA8AAAAAAAAA&#10;AAAAAAAAjgQAAGRycy9kb3ducmV2LnhtbFBLBQYAAAAABAAEAPMAAACbBQAAAAA=&#10;" fillcolor="#e6ecff" strokecolor="#36f">
            <v:textbox>
              <w:txbxContent>
                <w:p w:rsidR="00F02C91" w:rsidRDefault="00F02C91" w:rsidP="00A465FE">
                  <w:pPr>
                    <w:pStyle w:val="bodycv"/>
                    <w:widowControl w:val="0"/>
                    <w:suppressAutoHyphens/>
                    <w:spacing w:after="57" w:line="240" w:lineRule="auto"/>
                    <w:ind w:right="335"/>
                    <w:jc w:val="both"/>
                    <w:rPr>
                      <w:sz w:val="16"/>
                      <w:szCs w:val="16"/>
                    </w:rPr>
                  </w:pPr>
                  <w:r>
                    <w:rPr>
                      <w:rFonts w:ascii="Verdana" w:hAnsi="Verdana"/>
                      <w:noProof/>
                      <w:sz w:val="20"/>
                    </w:rPr>
                    <w:drawing>
                      <wp:inline distT="0" distB="0" distL="0" distR="0">
                        <wp:extent cx="146685" cy="112395"/>
                        <wp:effectExtent l="19050" t="0" r="5715" b="0"/>
                        <wp:docPr id="16" name="Image 2098" descr="Version Angl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8" descr="Version Anglaise"/>
                                <pic:cNvPicPr>
                                  <a:picLocks noChangeAspect="1" noChangeArrowheads="1"/>
                                </pic:cNvPicPr>
                              </pic:nvPicPr>
                              <pic:blipFill>
                                <a:blip r:embed="rId23" cstate="print"/>
                                <a:srcRect/>
                                <a:stretch>
                                  <a:fillRect/>
                                </a:stretch>
                              </pic:blipFill>
                              <pic:spPr bwMode="auto">
                                <a:xfrm>
                                  <a:off x="0" y="0"/>
                                  <a:ext cx="146685" cy="112395"/>
                                </a:xfrm>
                                <a:prstGeom prst="rect">
                                  <a:avLst/>
                                </a:prstGeom>
                                <a:noFill/>
                                <a:ln w="9525">
                                  <a:noFill/>
                                  <a:miter lim="800000"/>
                                  <a:headEnd/>
                                  <a:tailEnd/>
                                </a:ln>
                              </pic:spPr>
                            </pic:pic>
                          </a:graphicData>
                        </a:graphic>
                      </wp:inline>
                    </w:drawing>
                  </w:r>
                  <w:r w:rsidRPr="00CE220F">
                    <w:rPr>
                      <w:sz w:val="16"/>
                      <w:szCs w:val="16"/>
                    </w:rPr>
                    <w:t xml:space="preserve"> : </w:t>
                  </w:r>
                  <w:r>
                    <w:rPr>
                      <w:sz w:val="16"/>
                      <w:szCs w:val="16"/>
                    </w:rPr>
                    <w:t>Opérationnel</w:t>
                  </w:r>
                </w:p>
                <w:p w:rsidR="00F02C91" w:rsidRPr="00A465FE" w:rsidRDefault="00F02C91" w:rsidP="00A465FE">
                  <w:pPr>
                    <w:rPr>
                      <w:szCs w:val="16"/>
                    </w:rPr>
                  </w:pPr>
                  <w:r>
                    <w:rPr>
                      <w:rFonts w:ascii="Verdana" w:hAnsi="Verdana"/>
                      <w:noProof/>
                      <w:sz w:val="20"/>
                    </w:rPr>
                    <w:drawing>
                      <wp:inline distT="0" distB="0" distL="0" distR="0">
                        <wp:extent cx="137795" cy="112395"/>
                        <wp:effectExtent l="19050" t="0" r="0" b="0"/>
                        <wp:docPr id="17" name="Image 2099" descr="Version Espagnol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99" descr="Version Espagnole"/>
                                <pic:cNvPicPr>
                                  <a:picLocks noChangeAspect="1" noChangeArrowheads="1"/>
                                </pic:cNvPicPr>
                              </pic:nvPicPr>
                              <pic:blipFill>
                                <a:blip r:embed="rId25" cstate="print"/>
                                <a:srcRect/>
                                <a:stretch>
                                  <a:fillRect/>
                                </a:stretch>
                              </pic:blipFill>
                              <pic:spPr bwMode="auto">
                                <a:xfrm>
                                  <a:off x="0" y="0"/>
                                  <a:ext cx="137795" cy="112395"/>
                                </a:xfrm>
                                <a:prstGeom prst="rect">
                                  <a:avLst/>
                                </a:prstGeom>
                                <a:noFill/>
                                <a:ln w="9525">
                                  <a:noFill/>
                                  <a:miter lim="800000"/>
                                  <a:headEnd/>
                                  <a:tailEnd/>
                                </a:ln>
                              </pic:spPr>
                            </pic:pic>
                          </a:graphicData>
                        </a:graphic>
                      </wp:inline>
                    </w:drawing>
                  </w:r>
                  <w:r>
                    <w:rPr>
                      <w:sz w:val="16"/>
                      <w:szCs w:val="16"/>
                    </w:rPr>
                    <w:t> : Niveau correct</w:t>
                  </w:r>
                </w:p>
              </w:txbxContent>
            </v:textbox>
          </v:rect>
        </w:pict>
      </w:r>
      <w:r w:rsidRPr="00C039B7">
        <w:rPr>
          <w:rFonts w:ascii="Calibri" w:hAnsi="Calibri" w:cs="Calibri"/>
          <w:b/>
          <w:bCs/>
          <w:noProof/>
          <w:color w:val="000000" w:themeColor="text1"/>
          <w:sz w:val="20"/>
          <w:szCs w:val="20"/>
        </w:rPr>
        <w:pict>
          <v:rect id="Rectangle 78" o:spid="_x0000_s1031" style="position:absolute;left:0;text-align:left;margin-left:402.75pt;margin-top:-.3pt;width:155.9pt;height:19.85pt;z-index:251712512;visibility:visibl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MALAIAAFAEAAAOAAAAZHJzL2Uyb0RvYy54bWysVNtu2zAMfR+wfxD0vjh2rjbiFEW6DAO6&#10;rVi3D5Bl2RYmSxqlxMm+vpSSpun2MgzLg0Ca1BF5DpnVzaFXZC/ASaNLmo7GlAjNTS11W9Lv37bv&#10;lpQ4z3TNlNGipEfh6M367ZvVYAuRmc6oWgBBEO2KwZa0894WSeJ4J3rmRsYKjcHGQM88utAmNbAB&#10;0XuVZOPxPBkM1BYMF87h17tTkK4jftMI7r80jROeqJJibT6eEM8qnMl6xYoWmO0kP5fB/qGKnkmN&#10;j16g7phnZAfyD6hecjDONH7ETZ+YppFcxB6wm3T8WzePHbMi9oLkOHuhyf0/WP55/wBE1qhdSolm&#10;PWr0FVljulWCLJaBoMG6AvMe7QOEFp29N/yHI9psOkwTtwBm6ASrsaw05CevLgTH4VVSDZ9MjfBs&#10;503k6tBAHwCRBXKIkhwvkoiDJxw/pvkizyeoHMdYNsvG+Sw+wYrn2xac/yBMT4JRUsDiIzrb3zsf&#10;qmHFc0qs3ihZb6VS0YG22igge4bjMZnM59vtGd1dpylNhpLms2wWkV/F3N9B9NLjnCvZl3Q5Dr/w&#10;DisCbe91HW3PpDrZWLLSZx4DdScJ/KE6RKUiA4HWytRHJBbMaaxxDdHoDPyiZMCRLqn7uWMgKFEf&#10;NYqTp9Np2IHoTGeLDB24jlTXEaY5QpW0ouRkbvxpb3YWZNvhS2lkQ5tbFLSRkeuXqs7l49hGCc4r&#10;Fvbi2o9ZL38E6ycAAAD//wMAUEsDBBQABgAIAAAAIQDOdgY73wAAAAkBAAAPAAAAZHJzL2Rvd25y&#10;ZXYueG1sTI9BT8JAFITvJv6HzTPxBttCKKX0lRijJy9STOS4dJ9tQ/dt011o9de7nPQ4mcnMN/lu&#10;Mp240uBaywjxPAJBXFndco3wcXidpSCcV6xVZ5kQvsnBrri/y1Wm7ch7upa+FqGEXaYQGu/7TEpX&#10;NWSUm9ueOHhfdjDKBznUUg9qDOWmk4soSqRRLYeFRvX03FB1Li8G4fyWdJu0fPk8yP1YHRfv6fqn&#10;doiPD9PTFoSnyf+F4YYf0KEITCd7Ye1Eh5BGq1WIIswSEDc/jtdLECeE5SYGWeTy/4PiFwAA//8D&#10;AFBLAQItABQABgAIAAAAIQC2gziS/gAAAOEBAAATAAAAAAAAAAAAAAAAAAAAAABbQ29udGVudF9U&#10;eXBlc10ueG1sUEsBAi0AFAAGAAgAAAAhADj9If/WAAAAlAEAAAsAAAAAAAAAAAAAAAAALwEAAF9y&#10;ZWxzLy5yZWxzUEsBAi0AFAAGAAgAAAAhAJ1o8wAsAgAAUAQAAA4AAAAAAAAAAAAAAAAALgIAAGRy&#10;cy9lMm9Eb2MueG1sUEsBAi0AFAAGAAgAAAAhAM52BjvfAAAACQEAAA8AAAAAAAAAAAAAAAAAhgQA&#10;AGRycy9kb3ducmV2LnhtbFBLBQYAAAAABAAEAPMAAACSBQAAAAA=&#10;" fillcolor="#36f" strokecolor="#36f">
            <v:textbox>
              <w:txbxContent>
                <w:p w:rsidR="00F02C91" w:rsidRPr="000A6486" w:rsidRDefault="00F02C91" w:rsidP="00A465FE">
                  <w:pPr>
                    <w:spacing w:after="0" w:line="240" w:lineRule="auto"/>
                    <w:jc w:val="both"/>
                    <w:rPr>
                      <w:rFonts w:ascii="Arial" w:hAnsi="Arial" w:cs="Arial"/>
                      <w:b/>
                      <w:bCs/>
                      <w:color w:val="FFFFFF"/>
                    </w:rPr>
                  </w:pPr>
                  <w:r>
                    <w:rPr>
                      <w:rFonts w:ascii="Arial" w:hAnsi="Arial" w:cs="Arial"/>
                      <w:b/>
                      <w:bCs/>
                      <w:color w:val="FFFFFF"/>
                    </w:rPr>
                    <w:t>Langues</w:t>
                  </w:r>
                </w:p>
                <w:p w:rsidR="00F02C91" w:rsidRDefault="00F02C91" w:rsidP="00A465FE">
                  <w:pPr>
                    <w:spacing w:after="0" w:line="240" w:lineRule="auto"/>
                    <w:rPr>
                      <w:rFonts w:ascii="Calibri" w:hAnsi="Calibri" w:cs="Calibri"/>
                      <w:color w:val="404040"/>
                      <w:sz w:val="16"/>
                      <w:szCs w:val="16"/>
                    </w:rPr>
                  </w:pPr>
                </w:p>
              </w:txbxContent>
            </v:textbox>
          </v:rect>
        </w:pict>
      </w:r>
      <w:r>
        <w:rPr>
          <w:noProof/>
        </w:rPr>
      </w:r>
      <w:r>
        <w:rPr>
          <w:noProof/>
        </w:rPr>
        <w:pict>
          <v:rect id="Rectangle 87" o:spid="_x0000_s1041" style="width:405.35pt;height:19.85pt;visibility:visible;mso-position-horizontal-relative:char;mso-position-vertical-relative:line" fillcolor="#36f" strokecolor="#36f">
            <v:textbox>
              <w:txbxContent>
                <w:p w:rsidR="00F02C91" w:rsidRPr="000A6486" w:rsidRDefault="00F02C91" w:rsidP="00424A2E">
                  <w:pPr>
                    <w:spacing w:after="0" w:line="240" w:lineRule="auto"/>
                  </w:pPr>
                  <w:r w:rsidRPr="000A6486">
                    <w:rPr>
                      <w:rFonts w:ascii="Arial" w:hAnsi="Arial" w:cs="Arial"/>
                      <w:b/>
                      <w:bCs/>
                      <w:color w:val="FFFFFF"/>
                    </w:rPr>
                    <w:t>Formation &amp; Diplômes</w:t>
                  </w:r>
                </w:p>
              </w:txbxContent>
            </v:textbox>
            <w10:wrap type="none"/>
            <w10:anchorlock/>
          </v:rect>
        </w:pict>
      </w:r>
    </w:p>
    <w:p w:rsidR="00524BAE" w:rsidRPr="002E1D7C" w:rsidRDefault="00524BAE" w:rsidP="002E1D7C">
      <w:pPr>
        <w:tabs>
          <w:tab w:val="left" w:pos="284"/>
        </w:tabs>
        <w:spacing w:after="0" w:line="240" w:lineRule="auto"/>
        <w:ind w:left="-426"/>
        <w:rPr>
          <w:sz w:val="10"/>
          <w:szCs w:val="10"/>
        </w:rPr>
      </w:pPr>
    </w:p>
    <w:p w:rsidR="004F1794" w:rsidRDefault="00C039B7" w:rsidP="002E1D7C">
      <w:pPr>
        <w:spacing w:after="0" w:line="240" w:lineRule="auto"/>
        <w:rPr>
          <w:rFonts w:ascii="Calibri" w:hAnsi="Calibri" w:cs="Calibri"/>
          <w:b/>
          <w:bCs/>
          <w:color w:val="0000FF"/>
          <w:sz w:val="20"/>
          <w:szCs w:val="20"/>
        </w:rPr>
      </w:pPr>
      <w:r>
        <w:rPr>
          <w:rFonts w:ascii="Calibri" w:hAnsi="Calibri" w:cs="Calibri"/>
          <w:b/>
          <w:bCs/>
          <w:noProof/>
          <w:color w:val="0000FF"/>
          <w:sz w:val="20"/>
          <w:szCs w:val="20"/>
        </w:rPr>
        <w:pict>
          <v:shape id="AutoShape 61" o:spid="_x0000_s1040" type="#_x0000_t32" style="position:absolute;margin-left:80.5pt;margin-top:5.85pt;width:0;height:107.7pt;flip:y;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uEgJwIAAEYEAAAOAAAAZHJzL2Uyb0RvYy54bWysU02P2yAQvVfqf0C+J7azzpcVZ7Wyk162&#10;3Ui77Z0AtlExICBxoqr/vQNO0qa9VFV9wHzMPN68eaweT51AR2YsV7KI0nESISaJolw2RfT5bTta&#10;RMg6LCkWSrIiOjMbPa7fv1v1OmcT1SpBmUEAIm3e6yJqndN5HFvSsg7bsdJMwmGtTIcdLE0TU4N7&#10;QO9EPEmSWdwrQ7VRhFkLu9VwGK0Dfl0z4l7q2jKHRBEBNxdGE8a9H+P1CueNwbrl5EID/wOLDnMJ&#10;l96gKuwwOhj+B1THiVFW1W5MVBeruuaEhRqgmjT5rZrXFmsWagFxrL7JZP8fLPl03BnEaREtIyRx&#10;By16OjgVbkaz1OvTa5tDWCl3xldITvJVPyvy1SKpyhbLhoXot7OG5JAR36X4hdVwy77/qCjEYLgg&#10;iHWqTYdqwfUXn+jBQRB0Ct0537rDTg6RYZPAbvowm8+XoXMxzj2ET9TGug9MdchPisg6g3nTulJJ&#10;CR5QZoDHx2froCRIvCb4ZKm2XIhgBSFRD1pMJ9PAxyrBqT/0YdY0+1IYdMTeTOHz+gDYXZhRB0kD&#10;WMsw3VzmDnMxzCFeSI8HhQGdy2xwy7dlstwsNotslE1mm1GWVNXoaVtmo9k2nU+rh6osq/S7p5Zm&#10;ecspZdKzuzo3zf7OGZc3NHju5t2bDPE9eigRyF7/gXTosW/rYJC9oued8Wr4doNZQ/DlYfnX8Os6&#10;RP18/usfAAAA//8DAFBLAwQUAAYACAAAACEAIAHUbd0AAAAKAQAADwAAAGRycy9kb3ducmV2Lnht&#10;bEyPQU+DQBCF7yb+h82YeLMLxECDLI0x0XgwJLZ637Ij0LKzyG6B/nunXvQ2b+blzfeKzWJ7MeHo&#10;O0cK4lUEAql2pqNGwcfu+W4NwgdNRveOUMEZPWzK66tC58bN9I7TNjSCQ8jnWkEbwpBL6esWrfYr&#10;NyDx7cuNVgeWYyPNqGcOt71MoiiVVnfEH1o94FOL9XF7sgq+KTt/3stpfaiqkL68vjWE1azU7c3y&#10;+AAi4BL+zHDBZ3QomWnvTmS86FmnMXcJPMQZiIvhd7FXkCRZDLIs5P8K5Q8AAAD//wMAUEsBAi0A&#10;FAAGAAgAAAAhALaDOJL+AAAA4QEAABMAAAAAAAAAAAAAAAAAAAAAAFtDb250ZW50X1R5cGVzXS54&#10;bWxQSwECLQAUAAYACAAAACEAOP0h/9YAAACUAQAACwAAAAAAAAAAAAAAAAAvAQAAX3JlbHMvLnJl&#10;bHNQSwECLQAUAAYACAAAACEAncLhICcCAABGBAAADgAAAAAAAAAAAAAAAAAuAgAAZHJzL2Uyb0Rv&#10;Yy54bWxQSwECLQAUAAYACAAAACEAIAHUbd0AAAAKAQAADwAAAAAAAAAAAAAAAACBBAAAZHJzL2Rv&#10;d25yZXYueG1sUEsFBgAAAAAEAAQA8wAAAIsFAAAAAA==&#10;"/>
        </w:pict>
      </w:r>
      <w:r>
        <w:rPr>
          <w:rFonts w:ascii="Calibri" w:hAnsi="Calibri" w:cs="Calibri"/>
          <w:b/>
          <w:bCs/>
          <w:noProof/>
          <w:color w:val="0000FF"/>
          <w:sz w:val="20"/>
          <w:szCs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6" o:spid="_x0000_s1039" type="#_x0000_t34" style="position:absolute;margin-left:80.5pt;margin-top:5.85pt;width:22.7pt;height:.0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NnTwIAAJUEAAAOAAAAZHJzL2Uyb0RvYy54bWysVE1v2zAMvQ/YfxB0T22nSZYYdYrCTnbp&#10;tgDtfoAiybE2fUFS4wTD/vsoxTHa7TIM80GWLPKR75H03f1JSXTkzgujK1zc5BhxTQ0T+lDhr8/b&#10;yRIjH4hmRBrNK3zmHt+v37+7623Jp6YzknGHAET7srcV7kKwZZZ52nFF/I2xXMNla5wiAY7ukDFH&#10;ekBXMpvm+SLrjWPWGcq9h6/N5RKvE37bchq+tK3nAckKQ24hrS6t+7hm6ztSHhyxnaBDGuQfslBE&#10;aAg6QjUkEPTixB9QSlBnvGnDDTUqM20rKE8cgE2R/8bmqSOWJy4gjrejTP7/wdLPx51DglUYCqWJ&#10;ghI9vASTIqP5IurTW1+CWa13LjKkJ/1kHw397pE2dUf0gSfr57MF5yJ6ZG9c4sFbiLLvPxkGNgQC&#10;JLFOrVMREmRAp1ST81gTfgqIwsfpcjldQeUoXC1u5wmelFdP63z4yI1CcVPhPdehNlpD2Y27TTHI&#10;8dGHVBk28CPsW4FRqyQU+kgkmufwDLiDdUbKK3J01WYrpEytIjXqK7yaT+cJ3RspWLyMZt4d9rV0&#10;CECBRnoG2DdmSgRoeSkUaD4akbLjhG00S1ECERL2KCRNgxOgsuQ4hlacYSQ5DFvcRbFJKXUMD4oN&#10;VKN2qfl+rPLVZrlZziaz6WIzmeVNM3nY1rPJYlt8mDe3TV03xc/IpJiVnWCM60jmOgjF7O8abRjJ&#10;SwuPozCqlr1FTylDitd3Sjq1TOySS7/tDTvv3LWVoPeT8TCncbhen2H/+m+y/gUAAP//AwBQSwME&#10;FAAGAAgAAAAhAKxpocbeAAAACQEAAA8AAABkcnMvZG93bnJldi54bWxMj0FPwzAMhe9I+w+Rkbgg&#10;lnaUMpWmE0JwmISEKIhz1pi2onG6JN26f493gpuf/fT8vXIz20Ec0IfekYJ0mYBAapzpqVXw+fFy&#10;swYRoiajB0eo4IQBNtXiotSFcUd6x0MdW8EhFAqtoItxLKQMTYdWh6Ubkfj27bzVkaVvpfH6yOF2&#10;kKskyaXVPfGHTo/41GHzU09Wwdf0mkbfyLvs+Q23t8HldXa9V+rqcn58ABFxjn9mOOMzOlTMtHMT&#10;mSAG1nnKXSIP6T0INqySPAOxOy/WIKtS/m9Q/QIAAP//AwBQSwECLQAUAAYACAAAACEAtoM4kv4A&#10;AADhAQAAEwAAAAAAAAAAAAAAAAAAAAAAW0NvbnRlbnRfVHlwZXNdLnhtbFBLAQItABQABgAIAAAA&#10;IQA4/SH/1gAAAJQBAAALAAAAAAAAAAAAAAAAAC8BAABfcmVscy8ucmVsc1BLAQItABQABgAIAAAA&#10;IQB+F2NnTwIAAJUEAAAOAAAAAAAAAAAAAAAAAC4CAABkcnMvZTJvRG9jLnhtbFBLAQItABQABgAI&#10;AAAAIQCsaaHG3gAAAAkBAAAPAAAAAAAAAAAAAAAAAKkEAABkcnMvZG93bnJldi54bWxQSwUGAAAA&#10;AAQABADzAAAAtAUAAAAA&#10;">
            <v:stroke endarrow="block"/>
          </v:shape>
        </w:pict>
      </w:r>
      <w:r w:rsidR="00524BAE">
        <w:rPr>
          <w:rFonts w:ascii="Calibri" w:hAnsi="Calibri" w:cs="Calibri"/>
          <w:b/>
          <w:bCs/>
          <w:color w:val="0000FF"/>
          <w:sz w:val="20"/>
          <w:szCs w:val="20"/>
        </w:rPr>
        <w:t xml:space="preserve">       </w:t>
      </w:r>
      <w:r w:rsidR="00C557CF">
        <w:rPr>
          <w:rFonts w:ascii="Calibri" w:hAnsi="Calibri" w:cs="Calibri"/>
          <w:b/>
          <w:bCs/>
          <w:color w:val="0000FF"/>
          <w:sz w:val="20"/>
          <w:szCs w:val="20"/>
        </w:rPr>
        <w:t>2010</w:t>
      </w:r>
      <w:r w:rsidR="004F1794" w:rsidRPr="004F1794">
        <w:rPr>
          <w:rFonts w:ascii="Calibri" w:hAnsi="Calibri" w:cs="Calibri"/>
          <w:b/>
          <w:bCs/>
          <w:color w:val="0000FF"/>
          <w:sz w:val="20"/>
          <w:szCs w:val="20"/>
        </w:rPr>
        <w:tab/>
      </w:r>
      <w:r w:rsidR="001E7BA8">
        <w:rPr>
          <w:rFonts w:ascii="Calibri" w:hAnsi="Calibri" w:cs="Calibri"/>
          <w:b/>
          <w:bCs/>
          <w:color w:val="0000FF"/>
          <w:sz w:val="20"/>
          <w:szCs w:val="20"/>
        </w:rPr>
        <w:tab/>
      </w:r>
      <w:hyperlink r:id="rId26" w:history="1">
        <w:r w:rsidR="00A24318" w:rsidRPr="001C1FE3">
          <w:rPr>
            <w:rStyle w:val="Lienhypertexte"/>
            <w:rFonts w:ascii="Calibri" w:hAnsi="Calibri" w:cs="Calibri"/>
            <w:b/>
            <w:bCs/>
            <w:sz w:val="20"/>
            <w:szCs w:val="20"/>
          </w:rPr>
          <w:t>CESI</w:t>
        </w:r>
        <w:r w:rsidR="00A24318" w:rsidRPr="001C1FE3">
          <w:rPr>
            <w:rStyle w:val="Lienhypertexte"/>
            <w:rFonts w:ascii="Calibri" w:hAnsi="Calibri" w:cs="Calibri"/>
            <w:b/>
            <w:bCs/>
            <w:iCs/>
            <w:sz w:val="20"/>
            <w:szCs w:val="20"/>
          </w:rPr>
          <w:t xml:space="preserve"> (Centre d’Etudes Supérieures Industrielle)</w:t>
        </w:r>
      </w:hyperlink>
      <w:r w:rsidR="004F7503">
        <w:rPr>
          <w:rFonts w:ascii="Calibri" w:hAnsi="Calibri" w:cs="Calibri"/>
          <w:b/>
          <w:bCs/>
          <w:color w:val="404040"/>
          <w:sz w:val="20"/>
          <w:szCs w:val="20"/>
        </w:rPr>
        <w:t>, Rouen</w:t>
      </w:r>
      <w:r w:rsidR="004F1794" w:rsidRPr="004F1794">
        <w:rPr>
          <w:rFonts w:ascii="Calibri" w:hAnsi="Calibri" w:cs="Calibri"/>
          <w:b/>
          <w:bCs/>
          <w:color w:val="404040"/>
          <w:sz w:val="20"/>
          <w:szCs w:val="20"/>
        </w:rPr>
        <w:t xml:space="preserve"> (76)</w:t>
      </w:r>
    </w:p>
    <w:p w:rsidR="004F1794" w:rsidRPr="00FF4D03" w:rsidRDefault="00E81C11" w:rsidP="002E1D7C">
      <w:pPr>
        <w:spacing w:after="0" w:line="240" w:lineRule="auto"/>
        <w:ind w:left="1416" w:firstLine="708"/>
        <w:rPr>
          <w:rFonts w:ascii="Calibri" w:hAnsi="Calibri" w:cs="Calibri"/>
          <w:bCs/>
          <w:color w:val="404040"/>
          <w:sz w:val="20"/>
          <w:szCs w:val="20"/>
        </w:rPr>
      </w:pPr>
      <w:r w:rsidRPr="00E81C11">
        <w:rPr>
          <w:rFonts w:ascii="Calibri" w:hAnsi="Calibri" w:cs="Calibri"/>
          <w:b/>
          <w:bCs/>
          <w:color w:val="000000" w:themeColor="text1"/>
          <w:sz w:val="20"/>
          <w:szCs w:val="20"/>
        </w:rPr>
        <w:t xml:space="preserve">Diplôme d’Ingénieur </w:t>
      </w:r>
      <w:r>
        <w:rPr>
          <w:rFonts w:ascii="Calibri" w:hAnsi="Calibri" w:cs="Calibri"/>
          <w:b/>
          <w:bCs/>
          <w:color w:val="000000" w:themeColor="text1"/>
          <w:sz w:val="20"/>
          <w:szCs w:val="20"/>
        </w:rPr>
        <w:t xml:space="preserve">– </w:t>
      </w:r>
      <w:proofErr w:type="spellStart"/>
      <w:r w:rsidR="0021603F">
        <w:rPr>
          <w:rFonts w:ascii="Calibri" w:hAnsi="Calibri" w:cs="Calibri"/>
          <w:b/>
          <w:bCs/>
          <w:color w:val="000000" w:themeColor="text1"/>
          <w:sz w:val="20"/>
          <w:szCs w:val="20"/>
        </w:rPr>
        <w:t>M</w:t>
      </w:r>
      <w:r w:rsidRPr="00E81C11">
        <w:rPr>
          <w:rFonts w:ascii="Calibri" w:hAnsi="Calibri" w:cs="Calibri"/>
          <w:b/>
          <w:bCs/>
          <w:color w:val="000000" w:themeColor="text1"/>
          <w:sz w:val="20"/>
          <w:szCs w:val="20"/>
        </w:rPr>
        <w:t>aster</w:t>
      </w:r>
      <w:r w:rsidR="00634AD8">
        <w:rPr>
          <w:rFonts w:ascii="Calibri" w:hAnsi="Calibri" w:cs="Calibri"/>
          <w:b/>
          <w:bCs/>
          <w:color w:val="000000" w:themeColor="text1"/>
          <w:sz w:val="20"/>
          <w:szCs w:val="20"/>
        </w:rPr>
        <w:t>’s</w:t>
      </w:r>
      <w:proofErr w:type="spellEnd"/>
      <w:r w:rsidRPr="00E81C11">
        <w:rPr>
          <w:rFonts w:ascii="Calibri" w:hAnsi="Calibri" w:cs="Calibri"/>
          <w:b/>
          <w:bCs/>
          <w:color w:val="000000" w:themeColor="text1"/>
          <w:sz w:val="20"/>
          <w:szCs w:val="20"/>
        </w:rPr>
        <w:t xml:space="preserve"> </w:t>
      </w:r>
      <w:proofErr w:type="spellStart"/>
      <w:r w:rsidRPr="00E81C11">
        <w:rPr>
          <w:rFonts w:ascii="Calibri" w:hAnsi="Calibri" w:cs="Calibri"/>
          <w:b/>
          <w:bCs/>
          <w:color w:val="000000" w:themeColor="text1"/>
          <w:sz w:val="20"/>
          <w:szCs w:val="20"/>
        </w:rPr>
        <w:t>degree</w:t>
      </w:r>
      <w:proofErr w:type="spellEnd"/>
    </w:p>
    <w:p w:rsidR="00524BAE" w:rsidRPr="002E1D7C" w:rsidRDefault="00C039B7" w:rsidP="002E1D7C">
      <w:pPr>
        <w:spacing w:after="0" w:line="240" w:lineRule="auto"/>
        <w:ind w:left="2124"/>
        <w:rPr>
          <w:rFonts w:ascii="Calibri" w:hAnsi="Calibri" w:cs="Calibri"/>
          <w:b/>
          <w:bCs/>
          <w:i/>
          <w:color w:val="000000" w:themeColor="text1"/>
          <w:sz w:val="10"/>
          <w:szCs w:val="10"/>
        </w:rPr>
      </w:pPr>
      <w:r w:rsidRPr="00C039B7">
        <w:rPr>
          <w:rFonts w:ascii="Calibri" w:hAnsi="Calibri" w:cs="Calibri"/>
          <w:b/>
          <w:bCs/>
          <w:noProof/>
          <w:color w:val="0000FF"/>
          <w:sz w:val="20"/>
          <w:szCs w:val="20"/>
        </w:rPr>
        <w:pict>
          <v:rect id="Rectangle 85" o:spid="_x0000_s1033" style="position:absolute;left:0;text-align:left;margin-left:402.75pt;margin-top:2.95pt;width:155.9pt;height:19.85pt;z-index:251714560;visibility:visibl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ZwYLAIAAE8EAAAOAAAAZHJzL2Uyb0RvYy54bWysVNuO0zAQfUfiHyy/0zTpZduo6WrVpQhp&#10;gRULH+A4TmLh2GbsNi1fz9jJli68IEQeLE9mfHLmnHE2t6dOkaMAJ40uaDqZUiI0N5XUTUG/ftm/&#10;WVHiPNMVU0aLgp6Fo7fb1682vc1FZlqjKgEEQbTLe1vQ1nubJ4njreiYmxgrNCZrAx3zGEKTVMB6&#10;RO9Ukk2ny6Q3UFkwXDiHb++HJN1G/LoW3H+qayc8UQVFbj6uENcyrMl2w/IGmG0lH2mwf2DRManx&#10;oxeoe+YZOYD8A6qTHIwztZ9w0yWmriUXsQfsJp3+1s1Ty6yIvaA4zl5kcv8Pln88PgKRVUFvKNGs&#10;Q4s+o2hMN0qQ1SLo01uXY9mTfYTQobMPhn9zRJtdi2XiDsD0rWAVskpDffLiQAgcHiVl/8FUCM8O&#10;3kSpTjV0ARBFIKfoyPniiDh5wvFlur5Zr2doHMdctsim60gpYfnzaQvOvxOmI2FTUEDyEZ0dH5wP&#10;bFj+XBLZGyWrvVQqBtCUOwXkyHA6ZrPlcr+PDWCT12VKk76g60W2iMgvcu7vIDrpccyV7Aq6moZn&#10;GLwg21tdxSH0TKphj5SVHnUM0g0W+FN5Go0aTSlNdUZhwQxTjbcQN62BH5T0ONEFdd8PDAQl6r1G&#10;c9bpfB6uQAzmi5sMA7jOlNcZpjlCFbSkZNju/HBtDhZk0+KX0qiGNndoaC2j1sHsgdVIH6c2WjDe&#10;sHAtruNY9es/sP0JAAD//wMAUEsDBBQABgAIAAAAIQBsi64h3wAAAAkBAAAPAAAAZHJzL2Rvd25y&#10;ZXYueG1sTI9BT4NAFITvJv6HzTPxZheqUIo8GmP05MVSEz1u2SeQsm8Juy3or3d7qsfJTGa+KTaz&#10;6cWJRtdZRogXEQji2uqOG4SP3etdBsJ5xVr1lgnhhxxsyuurQuXaTrylU+UbEUrY5Qqh9X7IpXR1&#10;S0a5hR2Ig/dtR6N8kGMj9aimUG56uYyiVBrVcVho1UDPLdWH6mgQDm9pv86ql8+d3E711/I9W/02&#10;DvH2Zn56BOFp9pcwnPEDOpSBaW+PrJ3oEbIoSUIUIVmDOPtxvLoHsUd4SFKQZSH/Pyj/AAAA//8D&#10;AFBLAQItABQABgAIAAAAIQC2gziS/gAAAOEBAAATAAAAAAAAAAAAAAAAAAAAAABbQ29udGVudF9U&#10;eXBlc10ueG1sUEsBAi0AFAAGAAgAAAAhADj9If/WAAAAlAEAAAsAAAAAAAAAAAAAAAAALwEAAF9y&#10;ZWxzLy5yZWxzUEsBAi0AFAAGAAgAAAAhAIy5nBgsAgAATwQAAA4AAAAAAAAAAAAAAAAALgIAAGRy&#10;cy9lMm9Eb2MueG1sUEsBAi0AFAAGAAgAAAAhAGyLriHfAAAACQEAAA8AAAAAAAAAAAAAAAAAhgQA&#10;AGRycy9kb3ducmV2LnhtbFBLBQYAAAAABAAEAPMAAACSBQAAAAA=&#10;" fillcolor="#36f" strokecolor="#36f">
            <v:textbox>
              <w:txbxContent>
                <w:p w:rsidR="00F02C91" w:rsidRPr="000A6486" w:rsidRDefault="00F02C91" w:rsidP="003F50D5">
                  <w:pPr>
                    <w:spacing w:after="0" w:line="240" w:lineRule="auto"/>
                    <w:jc w:val="both"/>
                    <w:rPr>
                      <w:rFonts w:ascii="Arial" w:hAnsi="Arial" w:cs="Arial"/>
                      <w:b/>
                      <w:bCs/>
                      <w:color w:val="FFFFFF"/>
                    </w:rPr>
                  </w:pPr>
                  <w:r>
                    <w:rPr>
                      <w:rFonts w:ascii="Arial" w:hAnsi="Arial" w:cs="Arial"/>
                      <w:b/>
                      <w:bCs/>
                      <w:color w:val="FFFFFF"/>
                    </w:rPr>
                    <w:t>Logiciels</w:t>
                  </w:r>
                </w:p>
                <w:p w:rsidR="00F02C91" w:rsidRDefault="00F02C91" w:rsidP="003F50D5">
                  <w:pPr>
                    <w:spacing w:after="0" w:line="240" w:lineRule="auto"/>
                    <w:rPr>
                      <w:rFonts w:ascii="Calibri" w:hAnsi="Calibri" w:cs="Calibri"/>
                      <w:color w:val="404040"/>
                      <w:sz w:val="16"/>
                      <w:szCs w:val="16"/>
                    </w:rPr>
                  </w:pPr>
                </w:p>
              </w:txbxContent>
            </v:textbox>
          </v:rect>
        </w:pict>
      </w:r>
    </w:p>
    <w:p w:rsidR="004F7503" w:rsidRDefault="00C039B7" w:rsidP="003F50D5">
      <w:pPr>
        <w:tabs>
          <w:tab w:val="left" w:pos="708"/>
          <w:tab w:val="left" w:pos="1416"/>
          <w:tab w:val="left" w:pos="2124"/>
          <w:tab w:val="left" w:pos="2832"/>
          <w:tab w:val="left" w:pos="8055"/>
        </w:tabs>
        <w:spacing w:after="0" w:line="240" w:lineRule="auto"/>
        <w:rPr>
          <w:rFonts w:ascii="Calibri" w:hAnsi="Calibri" w:cs="Calibri"/>
          <w:b/>
          <w:bCs/>
          <w:color w:val="404040"/>
          <w:sz w:val="20"/>
          <w:szCs w:val="20"/>
        </w:rPr>
      </w:pPr>
      <w:r w:rsidRPr="00C039B7">
        <w:rPr>
          <w:rFonts w:ascii="Calibri" w:hAnsi="Calibri" w:cs="Calibri"/>
          <w:b/>
          <w:bCs/>
          <w:noProof/>
          <w:color w:val="0000FF"/>
          <w:sz w:val="20"/>
          <w:szCs w:val="20"/>
        </w:rPr>
        <w:pict>
          <v:shape id="AutoShape 57" o:spid="_x0000_s1038" type="#_x0000_t32" style="position:absolute;margin-left:80.5pt;margin-top:6.65pt;width:22.7pt;height:.0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9cENgIAAF8EAAAOAAAAZHJzL2Uyb0RvYy54bWysVMGO2jAQvVfqP1i+Q0gWWIgIq1UCvWxb&#10;pN1+gLGdxKpjW7YhoKr/3rEJtLSXqmoOzjieefNm5jmrp1Mn0ZFbJ7QqcDqeYMQV1UyopsBf3raj&#10;BUbOE8WI1IoX+Mwdflq/f7fqTc4z3WrJuEUAolzemwK33ps8SRxteUfcWBuu4LDWtiMetrZJmCU9&#10;oHcyySaTedJry4zVlDsHX6vLIV5H/Lrm1H+ua8c9kgUGbj6uNq77sCbrFckbS0wr6ECD/AOLjggF&#10;SW9QFfEEHaz4A6oT1Gqnaz+mukt0XQvKYw1QTTr5rZrXlhgea4HmOHNrk/t/sPTTcWeRYAWeY6RI&#10;ByN6PngdM6PZY+hPb1wObqXa2VAhPalX86LpV4eULluiGh69384GgtMQkdyFhI0zkGXff9QMfAgk&#10;iM061bYLkNAGdIozOd9mwk8eUfiYLRbZEiZH4Wj+MIvwJL9GGuv8B647FIwCO2+JaFpfaqVg9Nqm&#10;MQ85vjgfeJH8GhDSKr0VUkYFSIX6Ai9n2SwGOC0FC4fBzdlmX0qLjiRoKD4Dizs3qw+KRbCWE7YZ&#10;bE+EBBv52B1vBfRLchyydZxhJDlcm2Bd6EkVMkLtQHiwLjL6tpwsN4vNYjqaZvPNaDqpqtHztpyO&#10;5tv0cVY9VGVZpd8D+XSat4IxrgL/q6TT6d9JZrhcFzHeRH1rVHKPHjsKZK/vSDoOP8z7opy9Zued&#10;DdUFHYCKo/Nw48I1+XUfvX7+F9Y/AAAA//8DAFBLAwQUAAYACAAAACEA6Uhs8eAAAAAJAQAADwAA&#10;AGRycy9kb3ducmV2LnhtbEyPzU7DMBCE70i8g7VI3KjTH0UQ4lRAhciFSrQIcXTjJbaI11HstilP&#10;z/YEt53d0ew35XL0nTjgEF0gBdNJBgKpCcZRq+B9+3xzCyImTUZ3gVDBCSMsq8uLUhcmHOkND5vU&#10;Cg6hWGgFNqW+kDI2Fr2Ok9Aj8e0rDF4nlkMrzaCPHO47OcuyXHrtiD9Y3eOTxeZ7s/cK0urzZPOP&#10;5vHOrbcvr7n7qet6pdT11fhwDyLhmP7McMZndKiYaRf2ZKLoWOdT7pJ4mM9BsGGW5QsQu/NiAbIq&#10;5f8G1S8AAAD//wMAUEsBAi0AFAAGAAgAAAAhALaDOJL+AAAA4QEAABMAAAAAAAAAAAAAAAAAAAAA&#10;AFtDb250ZW50X1R5cGVzXS54bWxQSwECLQAUAAYACAAAACEAOP0h/9YAAACUAQAACwAAAAAAAAAA&#10;AAAAAAAvAQAAX3JlbHMvLnJlbHNQSwECLQAUAAYACAAAACEAqwPXBDYCAABfBAAADgAAAAAAAAAA&#10;AAAAAAAuAgAAZHJzL2Uyb0RvYy54bWxQSwECLQAUAAYACAAAACEA6Uhs8eAAAAAJAQAADwAAAAAA&#10;AAAAAAAAAACQBAAAZHJzL2Rvd25yZXYueG1sUEsFBgAAAAAEAAQA8wAAAJ0FAAAAAA==&#10;">
            <v:stroke endarrow="block"/>
          </v:shape>
        </w:pict>
      </w:r>
      <w:r w:rsidR="00524BAE" w:rsidRPr="00B22DC2">
        <w:rPr>
          <w:rFonts w:ascii="Calibri" w:hAnsi="Calibri" w:cs="Calibri"/>
          <w:b/>
          <w:bCs/>
          <w:color w:val="0000FF"/>
          <w:sz w:val="20"/>
          <w:szCs w:val="20"/>
        </w:rPr>
        <w:t xml:space="preserve">       </w:t>
      </w:r>
      <w:r w:rsidR="00C557CF">
        <w:rPr>
          <w:rFonts w:ascii="Calibri" w:hAnsi="Calibri" w:cs="Calibri"/>
          <w:b/>
          <w:bCs/>
          <w:color w:val="0000FF"/>
          <w:sz w:val="20"/>
          <w:szCs w:val="20"/>
        </w:rPr>
        <w:t>2005</w:t>
      </w:r>
      <w:r w:rsidR="004F1794" w:rsidRPr="004F1794">
        <w:rPr>
          <w:rFonts w:ascii="Calibri" w:hAnsi="Calibri" w:cs="Calibri"/>
          <w:b/>
          <w:bCs/>
          <w:color w:val="404040"/>
          <w:sz w:val="20"/>
          <w:szCs w:val="20"/>
        </w:rPr>
        <w:tab/>
      </w:r>
      <w:r w:rsidR="00524BAE">
        <w:rPr>
          <w:rFonts w:ascii="Calibri" w:hAnsi="Calibri" w:cs="Calibri"/>
          <w:b/>
          <w:bCs/>
          <w:color w:val="404040"/>
          <w:sz w:val="20"/>
          <w:szCs w:val="20"/>
        </w:rPr>
        <w:tab/>
      </w:r>
      <w:hyperlink r:id="rId27" w:history="1">
        <w:r w:rsidR="004F7503" w:rsidRPr="001C1FE3">
          <w:rPr>
            <w:rStyle w:val="Lienhypertexte"/>
            <w:rFonts w:ascii="Calibri" w:hAnsi="Calibri" w:cs="Calibri"/>
            <w:b/>
            <w:bCs/>
            <w:sz w:val="20"/>
            <w:szCs w:val="20"/>
          </w:rPr>
          <w:t>IUT</w:t>
        </w:r>
      </w:hyperlink>
      <w:r w:rsidR="004F7503">
        <w:rPr>
          <w:rFonts w:ascii="Calibri" w:hAnsi="Calibri" w:cs="Calibri"/>
          <w:b/>
          <w:bCs/>
          <w:color w:val="404040"/>
          <w:sz w:val="20"/>
          <w:szCs w:val="20"/>
        </w:rPr>
        <w:t>, Rouen (76)</w:t>
      </w:r>
      <w:r w:rsidR="003F50D5">
        <w:rPr>
          <w:rFonts w:ascii="Calibri" w:hAnsi="Calibri" w:cs="Calibri"/>
          <w:b/>
          <w:bCs/>
          <w:color w:val="404040"/>
          <w:sz w:val="20"/>
          <w:szCs w:val="20"/>
        </w:rPr>
        <w:tab/>
      </w:r>
    </w:p>
    <w:p w:rsidR="00C557CF" w:rsidRPr="00E764E5" w:rsidRDefault="00C039B7" w:rsidP="00E764E5">
      <w:pPr>
        <w:spacing w:after="0" w:line="240" w:lineRule="auto"/>
        <w:rPr>
          <w:rFonts w:ascii="Calibri" w:hAnsi="Calibri" w:cs="Calibri"/>
          <w:b/>
          <w:bCs/>
          <w:color w:val="404040"/>
          <w:sz w:val="20"/>
          <w:szCs w:val="20"/>
        </w:rPr>
      </w:pPr>
      <w:r w:rsidRPr="00C039B7">
        <w:rPr>
          <w:rFonts w:ascii="Calibri" w:hAnsi="Calibri" w:cs="Calibri"/>
          <w:b/>
          <w:bCs/>
          <w:noProof/>
          <w:color w:val="0000FF"/>
          <w:sz w:val="20"/>
          <w:szCs w:val="20"/>
        </w:rPr>
        <w:pict>
          <v:rect id="Rectangle 84" o:spid="_x0000_s1034" style="position:absolute;margin-left:402.75pt;margin-top:5.05pt;width:155.9pt;height:65.2pt;z-index:251713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M+MwIAAFEEAAAOAAAAZHJzL2Uyb0RvYy54bWysVNuO0zAQfUfiHyy/0zS9bRs1Xa26LUJa&#10;YMXCBziOk1g4thm7TZav37HTli7whMiD5cmMT86cM876tm8VOQpw0uicpqMxJUJzU0pd5/Tb1/27&#10;JSXOM10yZbTI6bNw9Hbz9s26s5mYmMaoUgBBEO2yzua08d5mSeJ4I1rmRsYKjcnKQMs8hlAnJbAO&#10;0VuVTMbjRdIZKC0YLpzDt/dDkm4iflUJ7j9XlROeqJwiNx9XiGsR1mSzZlkNzDaSn2iwf2DRMqnx&#10;oxeoe+YZOYD8A6qVHIwzlR9x0yamqiQXsQfsJh3/1s1Tw6yIvaA4zl5kcv8Pln86PgKRZU5nlGjW&#10;okVfUDSmayXIchb06azLsOzJPkLo0NkHw787os22wTJxB2C6RrASWaWhPnl1IAQOj5Ki+2hKhGcH&#10;b6JUfQVtAEQRSB8deb44InpPOL5MVzer1RSN45hbTpbjWbQsYdn5tAXn3wvTkrDJKSD5iM6OD84H&#10;Niw7l0T2RslyL5WKAdTFVgE5MpyO3WK33e9jA9jkdZnSpMvpaj6ZR+RXOXcNMZ0uFn+HaKXHMVey&#10;xS7G4RkGL8i202UcQs+kGvZIWemTjkG6wQLfF300ank2pTDlMwoLZphqvIW4aQz8pKTDic6p+3Fg&#10;IChRHzSas0pnqB7xMZjNbyYYwHWmuM4wzREqp9wDJUOw9cPFOViQdYPfSqMe2tyhpZWMage7B16n&#10;BnBuowmnOxYuxnUcq379CTYvAAAA//8DAFBLAwQUAAYACAAAACEAP+s6Mt8AAAALAQAADwAAAGRy&#10;cy9kb3ducmV2LnhtbEyPTUsDMRCG74L/IYzgpdgk1rVl3WwpSkHw1Fp6TpNxN7hJ1k3arv56pye9&#10;zfA+vB/VcvQdO+GQXAwK5FQAw2CidaFRsHtf3y2ApayD1V0MqOAbEyzr66tKlzaewwZP29wwMgmp&#10;1AranPuS82Ra9DpNY4+BtI84eJ3pHRpuB30mc9/xeyEeudcuUEKre3xu0Xxuj55CJu7ly6SdfVvJ&#10;SfPqfryZrfdK3d6MqydgGcf8B8OlPlWHmjod4jHYxDoFC1EUhJIgJLALIOV8BuxA14MogNcV/7+h&#10;/gUAAP//AwBQSwECLQAUAAYACAAAACEAtoM4kv4AAADhAQAAEwAAAAAAAAAAAAAAAAAAAAAAW0Nv&#10;bnRlbnRfVHlwZXNdLnhtbFBLAQItABQABgAIAAAAIQA4/SH/1gAAAJQBAAALAAAAAAAAAAAAAAAA&#10;AC8BAABfcmVscy8ucmVsc1BLAQItABQABgAIAAAAIQAdimM+MwIAAFEEAAAOAAAAAAAAAAAAAAAA&#10;AC4CAABkcnMvZTJvRG9jLnhtbFBLAQItABQABgAIAAAAIQA/6zoy3wAAAAsBAAAPAAAAAAAAAAAA&#10;AAAAAI0EAABkcnMvZG93bnJldi54bWxQSwUGAAAAAAQABADzAAAAmQUAAAAA&#10;" fillcolor="#e6ecff" strokecolor="#36f">
            <v:textbox>
              <w:txbxContent>
                <w:p w:rsidR="00F02C91" w:rsidRPr="00CE220F" w:rsidRDefault="00F02C91" w:rsidP="003F50D5">
                  <w:pPr>
                    <w:pStyle w:val="bodycv"/>
                    <w:widowControl w:val="0"/>
                    <w:suppressAutoHyphens/>
                    <w:spacing w:after="57" w:line="240" w:lineRule="auto"/>
                    <w:ind w:right="335"/>
                    <w:jc w:val="both"/>
                    <w:rPr>
                      <w:sz w:val="16"/>
                      <w:szCs w:val="16"/>
                    </w:rPr>
                  </w:pPr>
                  <w:r w:rsidRPr="00CE220F">
                    <w:rPr>
                      <w:sz w:val="16"/>
                      <w:szCs w:val="16"/>
                    </w:rPr>
                    <w:t xml:space="preserve">Maitrise des outils Internet </w:t>
                  </w:r>
                </w:p>
                <w:p w:rsidR="00F02C91" w:rsidRPr="004115D0" w:rsidRDefault="00F02C91" w:rsidP="003F50D5">
                  <w:pPr>
                    <w:pStyle w:val="bodycv"/>
                    <w:widowControl w:val="0"/>
                    <w:suppressAutoHyphens/>
                    <w:spacing w:after="57" w:line="240" w:lineRule="auto"/>
                    <w:ind w:right="335"/>
                    <w:jc w:val="both"/>
                    <w:rPr>
                      <w:sz w:val="4"/>
                      <w:szCs w:val="4"/>
                    </w:rPr>
                  </w:pPr>
                  <w:r w:rsidRPr="00CE220F">
                    <w:rPr>
                      <w:sz w:val="16"/>
                      <w:szCs w:val="16"/>
                    </w:rPr>
                    <w:t>VBA</w:t>
                  </w:r>
                  <w:r>
                    <w:rPr>
                      <w:sz w:val="16"/>
                      <w:szCs w:val="16"/>
                    </w:rPr>
                    <w:t> : Visual Basic</w:t>
                  </w:r>
                </w:p>
                <w:p w:rsidR="00F02C91" w:rsidRDefault="00F02C91" w:rsidP="003F50D5">
                  <w:pPr>
                    <w:pStyle w:val="bodycv"/>
                    <w:widowControl w:val="0"/>
                    <w:suppressAutoHyphens/>
                    <w:spacing w:after="57" w:line="240" w:lineRule="auto"/>
                    <w:ind w:right="335"/>
                    <w:rPr>
                      <w:sz w:val="16"/>
                      <w:szCs w:val="16"/>
                    </w:rPr>
                  </w:pPr>
                  <w:r w:rsidRPr="00CE220F">
                    <w:rPr>
                      <w:sz w:val="16"/>
                      <w:szCs w:val="16"/>
                    </w:rPr>
                    <w:t>Maitrise du pack Office</w:t>
                  </w:r>
                  <w:r>
                    <w:rPr>
                      <w:sz w:val="16"/>
                      <w:szCs w:val="16"/>
                    </w:rPr>
                    <w:t> : Word, Excel, Project</w:t>
                  </w:r>
                </w:p>
                <w:p w:rsidR="00F02C91" w:rsidRPr="003F50D5" w:rsidRDefault="00F02C91" w:rsidP="003F50D5">
                  <w:pPr>
                    <w:pStyle w:val="bodycv"/>
                    <w:widowControl w:val="0"/>
                    <w:suppressAutoHyphens/>
                    <w:spacing w:after="57" w:line="240" w:lineRule="auto"/>
                    <w:ind w:right="335"/>
                    <w:rPr>
                      <w:szCs w:val="16"/>
                    </w:rPr>
                  </w:pPr>
                  <w:r>
                    <w:rPr>
                      <w:sz w:val="16"/>
                      <w:szCs w:val="16"/>
                    </w:rPr>
                    <w:t>ERP </w:t>
                  </w:r>
                  <w:r w:rsidR="003D78A4">
                    <w:rPr>
                      <w:sz w:val="16"/>
                      <w:szCs w:val="16"/>
                    </w:rPr>
                    <w:t>: SAP</w:t>
                  </w:r>
                  <w:r>
                    <w:rPr>
                      <w:sz w:val="16"/>
                      <w:szCs w:val="16"/>
                    </w:rPr>
                    <w:t>, MOVEX, LIMS</w:t>
                  </w:r>
                </w:p>
              </w:txbxContent>
            </v:textbox>
          </v:rect>
        </w:pict>
      </w:r>
      <w:r w:rsidR="00E764E5">
        <w:rPr>
          <w:rFonts w:ascii="Calibri" w:hAnsi="Calibri" w:cs="Calibri"/>
          <w:b/>
          <w:bCs/>
          <w:color w:val="404040"/>
          <w:sz w:val="20"/>
          <w:szCs w:val="20"/>
        </w:rPr>
        <w:tab/>
      </w:r>
      <w:r w:rsidR="00E764E5">
        <w:rPr>
          <w:rFonts w:ascii="Calibri" w:hAnsi="Calibri" w:cs="Calibri"/>
          <w:b/>
          <w:bCs/>
          <w:color w:val="404040"/>
          <w:sz w:val="20"/>
          <w:szCs w:val="20"/>
        </w:rPr>
        <w:tab/>
      </w:r>
      <w:r w:rsidR="00E764E5">
        <w:rPr>
          <w:rFonts w:ascii="Calibri" w:hAnsi="Calibri" w:cs="Calibri"/>
          <w:b/>
          <w:bCs/>
          <w:color w:val="404040"/>
          <w:sz w:val="20"/>
          <w:szCs w:val="20"/>
        </w:rPr>
        <w:tab/>
      </w:r>
      <w:r w:rsidR="00E764E5" w:rsidRPr="004F7503">
        <w:rPr>
          <w:rFonts w:ascii="Calibri" w:hAnsi="Calibri" w:cs="Calibri"/>
          <w:b/>
          <w:bCs/>
          <w:color w:val="000000" w:themeColor="text1"/>
          <w:sz w:val="20"/>
          <w:szCs w:val="20"/>
        </w:rPr>
        <w:t xml:space="preserve">DUT Chimie </w:t>
      </w:r>
      <w:r w:rsidR="00E764E5">
        <w:rPr>
          <w:rFonts w:ascii="Calibri" w:hAnsi="Calibri" w:cs="Calibri"/>
          <w:b/>
          <w:bCs/>
          <w:color w:val="000000" w:themeColor="text1"/>
          <w:sz w:val="20"/>
          <w:szCs w:val="20"/>
        </w:rPr>
        <w:t xml:space="preserve">– </w:t>
      </w:r>
      <w:r w:rsidR="00E764E5" w:rsidRPr="00B62086">
        <w:rPr>
          <w:rFonts w:ascii="Calibri" w:hAnsi="Calibri" w:cs="Calibri"/>
          <w:bCs/>
          <w:i/>
          <w:color w:val="000000" w:themeColor="text1"/>
          <w:sz w:val="20"/>
          <w:szCs w:val="20"/>
        </w:rPr>
        <w:t>Spécialité Chimie Organique (Classement : 10ème/113)</w:t>
      </w:r>
    </w:p>
    <w:p w:rsidR="00C557CF" w:rsidRPr="002E1D7C" w:rsidRDefault="00C557CF" w:rsidP="00C557CF">
      <w:pPr>
        <w:spacing w:after="0" w:line="240" w:lineRule="auto"/>
        <w:ind w:left="2124"/>
        <w:rPr>
          <w:rFonts w:ascii="Calibri" w:hAnsi="Calibri" w:cs="Calibri"/>
          <w:b/>
          <w:bCs/>
          <w:i/>
          <w:color w:val="000000" w:themeColor="text1"/>
          <w:sz w:val="10"/>
          <w:szCs w:val="10"/>
        </w:rPr>
      </w:pPr>
    </w:p>
    <w:p w:rsidR="004F7503" w:rsidRDefault="00C039B7" w:rsidP="00E764E5">
      <w:pPr>
        <w:spacing w:after="0" w:line="240" w:lineRule="auto"/>
        <w:rPr>
          <w:rFonts w:ascii="Calibri" w:hAnsi="Calibri" w:cs="Calibri"/>
          <w:b/>
          <w:bCs/>
          <w:color w:val="404040"/>
          <w:sz w:val="20"/>
          <w:szCs w:val="20"/>
        </w:rPr>
      </w:pPr>
      <w:r w:rsidRPr="00C039B7">
        <w:rPr>
          <w:rFonts w:ascii="Calibri" w:hAnsi="Calibri" w:cs="Calibri"/>
          <w:b/>
          <w:bCs/>
          <w:noProof/>
          <w:color w:val="0000FF"/>
          <w:sz w:val="20"/>
          <w:szCs w:val="20"/>
        </w:rPr>
        <w:pict>
          <v:shape id="AutoShape 58" o:spid="_x0000_s1037" type="#_x0000_t32" style="position:absolute;margin-left:80.5pt;margin-top:6.1pt;width:22.7pt;height:0;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kUNAIAAF0EAAAOAAAAZHJzL2Uyb0RvYy54bWysVNuO2yAQfa/Uf0C8J75ssnWsOKuVnfRl&#10;20ba7QcQwDYqBgQkTlT13zuQS3fbl6qqH/DguZ2ZOePlw3GQ6MCtE1pVOJumGHFFNROqq/DXl82k&#10;wMh5ohiRWvEKn7jDD6v375ajKXmuey0ZtwiCKFeOpsK996ZMEkd7PhA31YYrULbaDsTD1XYJs2SE&#10;6INM8jS9T0ZtmbGacufga3NW4lWM37ac+i9t67hHssKAzcfTxnMXzmS1JGVniekFvcAg/4BiIEJB&#10;0luohniC9lb8EWoQ1GqnWz+lekh02wrKYw1QTZb+Vs1zTwyPtUBznLm1yf2/sPTzYWuRYBW+w0iR&#10;AUb0uPc6ZkbzIvRnNK4Es1ptbaiQHtWzedL0m0NK1z1RHY/WLycDzlnwSN64hIszkGU3ftIMbAgk&#10;iM06tnYIIaEN6BhncrrNhB89ovAxL4p8AZOjV1VCyqufsc5/5HpAQaiw85aIrve1VgoGr20Ws5DD&#10;k/MBFSmvDiGp0hshZZy/VGis8GKez6OD01KwoAxmzna7Wlp0IIFB8Yklgua1mdV7xWKwnhO2vsie&#10;CAky8rE33groluQ4ZBs4w0hyWJogneFJFTJC5QD4Ip1J9H2RLtbFuphNZvn9ejJLm2byuKlnk/tN&#10;9mHe3DV13WQ/AvhsVvaCMa4C/iuhs9nfEeayWmcq3ih9a1TyNnrsKIC9viPoOPow7TNvdpqdtjZU&#10;F1gAHI7Gl30LS/L6Hq1+/RVWPwEAAP//AwBQSwMEFAAGAAgAAAAhADa7VxzeAAAACQEAAA8AAABk&#10;cnMvZG93bnJldi54bWxMj0FPwzAMhe9I/IfISNxYugpFUJpOwIToBSQ2NO2YtaaJaJyqybaOX48R&#10;B7j52U/P3ysXk+/FAcfoAmmYzzIQSE1oHXUa3tdPVzcgYjLUmj4QajhhhEV1flaaog1HesPDKnWC&#10;QygWRoNNaSikjI1Fb+IsDEh8+wijN4nl2Ml2NEcO973Ms0xJbxzxB2sGfLTYfK72XkNabk9WbZqH&#10;W/e6fn5R7quu66XWlxfT/R2IhFP6M8MPPqNDxUy7sKc2ip61mnOXxEOeg2BDnqlrELvfhaxK+b9B&#10;9Q0AAP//AwBQSwECLQAUAAYACAAAACEAtoM4kv4AAADhAQAAEwAAAAAAAAAAAAAAAAAAAAAAW0Nv&#10;bnRlbnRfVHlwZXNdLnhtbFBLAQItABQABgAIAAAAIQA4/SH/1gAAAJQBAAALAAAAAAAAAAAAAAAA&#10;AC8BAABfcmVscy8ucmVsc1BLAQItABQABgAIAAAAIQCBVUkUNAIAAF0EAAAOAAAAAAAAAAAAAAAA&#10;AC4CAABkcnMvZTJvRG9jLnhtbFBLAQItABQABgAIAAAAIQA2u1cc3gAAAAkBAAAPAAAAAAAAAAAA&#10;AAAAAI4EAABkcnMvZG93bnJldi54bWxQSwUGAAAAAAQABADzAAAAmQUAAAAA&#10;">
            <v:stroke endarrow="block"/>
          </v:shape>
        </w:pict>
      </w:r>
      <w:r w:rsidR="00C557CF">
        <w:rPr>
          <w:rFonts w:ascii="Calibri" w:hAnsi="Calibri" w:cs="Calibri"/>
          <w:b/>
          <w:bCs/>
          <w:i/>
          <w:color w:val="000000" w:themeColor="text1"/>
          <w:sz w:val="20"/>
          <w:szCs w:val="20"/>
        </w:rPr>
        <w:t xml:space="preserve">       </w:t>
      </w:r>
      <w:r w:rsidR="004F7503">
        <w:rPr>
          <w:rFonts w:ascii="Calibri" w:hAnsi="Calibri" w:cs="Calibri"/>
          <w:b/>
          <w:bCs/>
          <w:color w:val="0000FF"/>
          <w:sz w:val="20"/>
          <w:szCs w:val="20"/>
        </w:rPr>
        <w:t>2003</w:t>
      </w:r>
      <w:r w:rsidR="00C557CF" w:rsidRPr="004F1794">
        <w:rPr>
          <w:rFonts w:ascii="Calibri" w:hAnsi="Calibri" w:cs="Calibri"/>
          <w:b/>
          <w:bCs/>
          <w:color w:val="404040"/>
          <w:sz w:val="20"/>
          <w:szCs w:val="20"/>
        </w:rPr>
        <w:tab/>
      </w:r>
      <w:r w:rsidR="00C557CF">
        <w:rPr>
          <w:rFonts w:ascii="Calibri" w:hAnsi="Calibri" w:cs="Calibri"/>
          <w:b/>
          <w:bCs/>
          <w:color w:val="404040"/>
          <w:sz w:val="20"/>
          <w:szCs w:val="20"/>
        </w:rPr>
        <w:tab/>
      </w:r>
      <w:hyperlink r:id="rId28" w:history="1">
        <w:r w:rsidR="004F7503" w:rsidRPr="001C1FE3">
          <w:rPr>
            <w:rStyle w:val="Lienhypertexte"/>
            <w:rFonts w:ascii="Calibri" w:hAnsi="Calibri" w:cs="Calibri"/>
            <w:b/>
            <w:bCs/>
            <w:sz w:val="20"/>
            <w:szCs w:val="20"/>
          </w:rPr>
          <w:t>Lycée Pierre Corneille</w:t>
        </w:r>
      </w:hyperlink>
      <w:r w:rsidR="004F7503" w:rsidRPr="004F7503">
        <w:rPr>
          <w:rFonts w:ascii="Calibri" w:hAnsi="Calibri" w:cs="Calibri"/>
          <w:b/>
          <w:bCs/>
          <w:color w:val="404040"/>
          <w:sz w:val="20"/>
          <w:szCs w:val="20"/>
        </w:rPr>
        <w:t>, Rouen (76)</w:t>
      </w:r>
    </w:p>
    <w:p w:rsidR="004F7503" w:rsidRPr="00E764E5" w:rsidRDefault="00E764E5" w:rsidP="00E764E5">
      <w:pPr>
        <w:spacing w:after="0" w:line="240" w:lineRule="auto"/>
        <w:rPr>
          <w:rFonts w:ascii="Calibri" w:hAnsi="Calibri" w:cs="Calibri"/>
          <w:b/>
          <w:bCs/>
          <w:iCs/>
          <w:color w:val="404040"/>
          <w:sz w:val="20"/>
          <w:szCs w:val="20"/>
        </w:rPr>
      </w:pPr>
      <w:r>
        <w:rPr>
          <w:rFonts w:ascii="Calibri" w:hAnsi="Calibri" w:cs="Calibri"/>
          <w:b/>
          <w:bCs/>
          <w:iCs/>
          <w:color w:val="404040"/>
          <w:sz w:val="20"/>
          <w:szCs w:val="20"/>
        </w:rPr>
        <w:tab/>
      </w:r>
      <w:r>
        <w:rPr>
          <w:rFonts w:ascii="Calibri" w:hAnsi="Calibri" w:cs="Calibri"/>
          <w:b/>
          <w:bCs/>
          <w:iCs/>
          <w:color w:val="404040"/>
          <w:sz w:val="20"/>
          <w:szCs w:val="20"/>
        </w:rPr>
        <w:tab/>
      </w:r>
      <w:r>
        <w:rPr>
          <w:rFonts w:ascii="Calibri" w:hAnsi="Calibri" w:cs="Calibri"/>
          <w:b/>
          <w:bCs/>
          <w:iCs/>
          <w:color w:val="404040"/>
          <w:sz w:val="20"/>
          <w:szCs w:val="20"/>
        </w:rPr>
        <w:tab/>
      </w:r>
      <w:r w:rsidRPr="004F7503">
        <w:rPr>
          <w:rFonts w:ascii="Calibri" w:hAnsi="Calibri" w:cs="Calibri"/>
          <w:b/>
          <w:bCs/>
          <w:color w:val="000000" w:themeColor="text1"/>
          <w:sz w:val="20"/>
          <w:szCs w:val="20"/>
        </w:rPr>
        <w:t>Classe préparatoire aux grandes écoles</w:t>
      </w:r>
      <w:r>
        <w:rPr>
          <w:rFonts w:ascii="Calibri" w:hAnsi="Calibri" w:cs="Calibri"/>
          <w:b/>
          <w:bCs/>
          <w:color w:val="000000" w:themeColor="text1"/>
          <w:sz w:val="20"/>
          <w:szCs w:val="20"/>
        </w:rPr>
        <w:t xml:space="preserve"> – </w:t>
      </w:r>
      <w:r w:rsidRPr="00B62086">
        <w:rPr>
          <w:rFonts w:ascii="Calibri" w:hAnsi="Calibri" w:cs="Calibri"/>
          <w:bCs/>
          <w:i/>
          <w:color w:val="000000" w:themeColor="text1"/>
          <w:sz w:val="20"/>
          <w:szCs w:val="20"/>
        </w:rPr>
        <w:t>Option MPSI</w:t>
      </w:r>
    </w:p>
    <w:p w:rsidR="004F7503" w:rsidRPr="002E1D7C" w:rsidRDefault="004F7503" w:rsidP="004F7503">
      <w:pPr>
        <w:spacing w:after="0" w:line="240" w:lineRule="auto"/>
        <w:ind w:left="2124"/>
        <w:rPr>
          <w:rFonts w:ascii="Calibri" w:hAnsi="Calibri" w:cs="Calibri"/>
          <w:b/>
          <w:bCs/>
          <w:i/>
          <w:color w:val="000000" w:themeColor="text1"/>
          <w:sz w:val="10"/>
          <w:szCs w:val="10"/>
        </w:rPr>
      </w:pPr>
    </w:p>
    <w:p w:rsidR="004F7503" w:rsidRDefault="00C039B7" w:rsidP="00E764E5">
      <w:pPr>
        <w:spacing w:after="0" w:line="240" w:lineRule="auto"/>
        <w:rPr>
          <w:rFonts w:ascii="Calibri" w:hAnsi="Calibri" w:cs="Calibri"/>
          <w:b/>
          <w:bCs/>
          <w:color w:val="404040"/>
          <w:sz w:val="20"/>
          <w:szCs w:val="20"/>
        </w:rPr>
      </w:pPr>
      <w:r w:rsidRPr="00C039B7">
        <w:rPr>
          <w:rFonts w:ascii="Calibri" w:hAnsi="Calibri" w:cs="Calibri"/>
          <w:b/>
          <w:bCs/>
          <w:noProof/>
          <w:color w:val="0000FF"/>
          <w:sz w:val="20"/>
          <w:szCs w:val="20"/>
        </w:rPr>
        <w:pict>
          <v:shape id="AutoShape 59" o:spid="_x0000_s1036" type="#_x0000_t32" style="position:absolute;margin-left:80.5pt;margin-top:6.35pt;width:22.7pt;height:0;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owyNAIAAF0EAAAOAAAAZHJzL2Uyb0RvYy54bWysVNuO2yAQfa/Uf0C8J77U2SZWnNXKTvqy&#10;7Uba7QcQwDYqBgQkTlT13zuQS3fbl6qqH/DguZ2ZOePl/XGQ6MCtE1pVOJumGHFFNROqq/DXl81k&#10;jpHzRDEiteIVPnGH71fv3y1HU/Jc91oybhEEUa4cTYV7702ZJI72fCBuqg1XoGy1HYiHq+0SZskI&#10;0QeZ5Gl6l4zaMmM15c7B1+asxKsYv2059U9t67hHssKAzcfTxnMXzmS1JGVniekFvcAg/4BiIEJB&#10;0luohniC9lb8EWoQ1GqnWz+lekh02wrKYw1QTZb+Vs1zTwyPtUBznLm1yf2/sPTLYWuRYBXOMVJk&#10;gBE97L2OmdFsEfozGleCWa22NlRIj+rZPGr6zSGl656ojkfrl5MB5yx4JG9cwsUZyLIbP2sGNgQS&#10;xGYdWzuEkNAGdIwzOd1mwo8eUfiYz+f5AiZHr6qElFc/Y53/xPWAglBh5y0RXe9rrRQMXtssZiGH&#10;R+cDKlJeHUJSpTdCyjh/qdBY4cUsn0UHp6VgQRnMnO12tbToQAKD4hNLBM1rM6v3isVgPSdsfZE9&#10;ERJk5GNvvBXQLclxyDZwhpHksDRBOsOTKmSEygHwRTqT6PsiXazn63kxKfK79aRIm2bysKmLyd0m&#10;+zhrPjR13WQ/AvisKHvBGFcB/5XQWfF3hLms1pmKN0rfGpW8jR47CmCv7wg6jj5M+8ybnWanrQ3V&#10;BRYAh6PxZd/Ckry+R6tff4XVTwAAAP//AwBQSwMEFAAGAAgAAAAhAI66/Y/eAAAACQEAAA8AAABk&#10;cnMvZG93bnJldi54bWxMj0FPwzAMhe9I/IfISNxYugoFKE0nYEL0wiQ2hDhmjWkjGqdqsq3j12PE&#10;AW5+9tPz98rF5HuxxzG6QBrmswwEUhOso1bD6+bx4hpETIas6QOhhiNGWFSnJ6UpbDjQC+7XqRUc&#10;QrEwGrqUhkLK2HToTZyFAYlvH2H0JrEcW2lHc+Bw38s8y5T0xhF/6MyADx02n+ud15CW78dOvTX3&#10;N261eXpW7quu66XW52fT3S2IhFP6M8MPPqNDxUzbsCMbRc9azblL4iG/AsGGPFOXILa/C1mV8n+D&#10;6hsAAP//AwBQSwECLQAUAAYACAAAACEAtoM4kv4AAADhAQAAEwAAAAAAAAAAAAAAAAAAAAAAW0Nv&#10;bnRlbnRfVHlwZXNdLnhtbFBLAQItABQABgAIAAAAIQA4/SH/1gAAAJQBAAALAAAAAAAAAAAAAAAA&#10;AC8BAABfcmVscy8ucmVsc1BLAQItABQABgAIAAAAIQD2kowyNAIAAF0EAAAOAAAAAAAAAAAAAAAA&#10;AC4CAABkcnMvZTJvRG9jLnhtbFBLAQItABQABgAIAAAAIQCOuv2P3gAAAAkBAAAPAAAAAAAAAAAA&#10;AAAAAI4EAABkcnMvZG93bnJldi54bWxQSwUGAAAAAAQABADzAAAAmQUAAAAA&#10;">
            <v:stroke endarrow="block"/>
          </v:shape>
        </w:pict>
      </w:r>
      <w:r w:rsidR="004F7503" w:rsidRPr="00B22DC2">
        <w:rPr>
          <w:rFonts w:ascii="Calibri" w:hAnsi="Calibri" w:cs="Calibri"/>
          <w:b/>
          <w:bCs/>
          <w:noProof/>
          <w:color w:val="0000FF"/>
          <w:sz w:val="20"/>
          <w:szCs w:val="20"/>
        </w:rPr>
        <w:t xml:space="preserve">       </w:t>
      </w:r>
      <w:r w:rsidR="004F7503">
        <w:rPr>
          <w:rFonts w:ascii="Calibri" w:hAnsi="Calibri" w:cs="Calibri"/>
          <w:b/>
          <w:bCs/>
          <w:noProof/>
          <w:color w:val="0000FF"/>
          <w:sz w:val="20"/>
          <w:szCs w:val="20"/>
        </w:rPr>
        <w:t>2002</w:t>
      </w:r>
      <w:r w:rsidR="004F7503" w:rsidRPr="004F1794">
        <w:rPr>
          <w:rFonts w:ascii="Calibri" w:hAnsi="Calibri" w:cs="Calibri"/>
          <w:b/>
          <w:bCs/>
          <w:color w:val="404040"/>
          <w:sz w:val="20"/>
          <w:szCs w:val="20"/>
        </w:rPr>
        <w:tab/>
      </w:r>
      <w:r w:rsidR="004F7503">
        <w:rPr>
          <w:rFonts w:ascii="Calibri" w:hAnsi="Calibri" w:cs="Calibri"/>
          <w:b/>
          <w:bCs/>
          <w:color w:val="404040"/>
          <w:sz w:val="20"/>
          <w:szCs w:val="20"/>
        </w:rPr>
        <w:tab/>
      </w:r>
      <w:hyperlink r:id="rId29" w:history="1">
        <w:r w:rsidR="004F7503" w:rsidRPr="00215D10">
          <w:rPr>
            <w:rStyle w:val="Lienhypertexte"/>
            <w:rFonts w:ascii="Calibri" w:hAnsi="Calibri" w:cs="Calibri"/>
            <w:b/>
            <w:bCs/>
            <w:sz w:val="20"/>
            <w:szCs w:val="20"/>
          </w:rPr>
          <w:t>Lycée Ferdinand Buisson</w:t>
        </w:r>
      </w:hyperlink>
      <w:r w:rsidR="004F7503" w:rsidRPr="004F7503">
        <w:rPr>
          <w:rFonts w:ascii="Calibri" w:hAnsi="Calibri" w:cs="Calibri"/>
          <w:b/>
          <w:bCs/>
          <w:color w:val="404040"/>
          <w:sz w:val="20"/>
          <w:szCs w:val="20"/>
        </w:rPr>
        <w:t xml:space="preserve">, </w:t>
      </w:r>
      <w:r w:rsidR="004F7503">
        <w:rPr>
          <w:rFonts w:ascii="Calibri" w:hAnsi="Calibri" w:cs="Calibri"/>
          <w:b/>
          <w:bCs/>
          <w:color w:val="404040"/>
          <w:sz w:val="20"/>
          <w:szCs w:val="20"/>
        </w:rPr>
        <w:t>Elbeuf</w:t>
      </w:r>
      <w:r w:rsidR="004F7503" w:rsidRPr="004F7503">
        <w:rPr>
          <w:rFonts w:ascii="Calibri" w:hAnsi="Calibri" w:cs="Calibri"/>
          <w:b/>
          <w:bCs/>
          <w:color w:val="404040"/>
          <w:sz w:val="20"/>
          <w:szCs w:val="20"/>
        </w:rPr>
        <w:t xml:space="preserve"> (76)</w:t>
      </w:r>
    </w:p>
    <w:p w:rsidR="002E1D7C" w:rsidRPr="00E52421" w:rsidRDefault="00E764E5" w:rsidP="002E1D7C">
      <w:pPr>
        <w:spacing w:after="0" w:line="240" w:lineRule="auto"/>
        <w:rPr>
          <w:rFonts w:ascii="Calibri" w:hAnsi="Calibri" w:cs="Calibri"/>
          <w:b/>
          <w:bCs/>
          <w:color w:val="404040"/>
          <w:sz w:val="20"/>
          <w:szCs w:val="20"/>
        </w:rPr>
      </w:pPr>
      <w:r>
        <w:rPr>
          <w:rFonts w:ascii="Calibri" w:hAnsi="Calibri" w:cs="Calibri"/>
          <w:b/>
          <w:bCs/>
          <w:color w:val="404040"/>
          <w:sz w:val="20"/>
          <w:szCs w:val="20"/>
        </w:rPr>
        <w:tab/>
      </w:r>
      <w:r>
        <w:rPr>
          <w:rFonts w:ascii="Calibri" w:hAnsi="Calibri" w:cs="Calibri"/>
          <w:b/>
          <w:bCs/>
          <w:color w:val="404040"/>
          <w:sz w:val="20"/>
          <w:szCs w:val="20"/>
        </w:rPr>
        <w:tab/>
      </w:r>
      <w:r>
        <w:rPr>
          <w:rFonts w:ascii="Calibri" w:hAnsi="Calibri" w:cs="Calibri"/>
          <w:b/>
          <w:bCs/>
          <w:color w:val="404040"/>
          <w:sz w:val="20"/>
          <w:szCs w:val="20"/>
        </w:rPr>
        <w:tab/>
      </w:r>
      <w:r w:rsidRPr="004F7503">
        <w:rPr>
          <w:rFonts w:ascii="Calibri" w:hAnsi="Calibri" w:cs="Calibri"/>
          <w:b/>
          <w:bCs/>
          <w:color w:val="000000" w:themeColor="text1"/>
          <w:sz w:val="20"/>
          <w:szCs w:val="20"/>
        </w:rPr>
        <w:t>Baccalauréat Scientifique avec mention</w:t>
      </w:r>
      <w:r>
        <w:rPr>
          <w:rFonts w:ascii="Calibri" w:hAnsi="Calibri" w:cs="Calibri"/>
          <w:b/>
          <w:bCs/>
          <w:color w:val="000000" w:themeColor="text1"/>
          <w:sz w:val="20"/>
          <w:szCs w:val="20"/>
        </w:rPr>
        <w:t xml:space="preserve"> </w:t>
      </w:r>
      <w:r w:rsidRPr="004F7503">
        <w:rPr>
          <w:rFonts w:ascii="Calibri" w:hAnsi="Calibri" w:cs="Calibri"/>
          <w:bCs/>
          <w:color w:val="000000" w:themeColor="text1"/>
          <w:sz w:val="20"/>
          <w:szCs w:val="20"/>
        </w:rPr>
        <w:t>- Spécialité Mathématique</w:t>
      </w:r>
    </w:p>
    <w:p w:rsidR="002F75F6" w:rsidRDefault="00C039B7" w:rsidP="00A80E10">
      <w:pPr>
        <w:tabs>
          <w:tab w:val="left" w:pos="284"/>
        </w:tabs>
        <w:spacing w:after="0" w:line="240" w:lineRule="auto"/>
        <w:ind w:left="-426"/>
      </w:pPr>
      <w:r>
        <w:rPr>
          <w:noProof/>
        </w:rPr>
      </w:r>
      <w:r>
        <w:rPr>
          <w:noProof/>
        </w:rPr>
        <w:pict>
          <v:rect id="Rectangle 86" o:spid="_x0000_s1035" style="width:581.1pt;height:19.85pt;visibility:visible;mso-position-horizontal-relative:char;mso-position-vertical-relative:line" fillcolor="#36f" strokecolor="#36f">
            <v:textbox>
              <w:txbxContent>
                <w:p w:rsidR="00F02C91" w:rsidRPr="000A6486" w:rsidRDefault="00F02C91" w:rsidP="00424A2E">
                  <w:pPr>
                    <w:spacing w:after="0" w:line="240" w:lineRule="auto"/>
                  </w:pPr>
                  <w:r>
                    <w:rPr>
                      <w:rFonts w:ascii="Arial" w:hAnsi="Arial" w:cs="Arial"/>
                      <w:b/>
                      <w:bCs/>
                      <w:color w:val="FFFFFF"/>
                    </w:rPr>
                    <w:t>Expérience en détails</w:t>
                  </w:r>
                </w:p>
              </w:txbxContent>
            </v:textbox>
            <w10:wrap type="none"/>
            <w10:anchorlock/>
          </v:rect>
        </w:pict>
      </w:r>
    </w:p>
    <w:p w:rsidR="00D913EF" w:rsidRDefault="00D913EF" w:rsidP="00503201">
      <w:pPr>
        <w:tabs>
          <w:tab w:val="left" w:pos="284"/>
        </w:tabs>
        <w:spacing w:after="0" w:line="240" w:lineRule="auto"/>
        <w:ind w:left="-426"/>
        <w:rPr>
          <w:rFonts w:ascii="Calibri" w:hAnsi="Calibri" w:cs="Calibri"/>
          <w:b/>
          <w:bCs/>
          <w:color w:val="0000FF"/>
          <w:sz w:val="20"/>
          <w:szCs w:val="20"/>
        </w:rPr>
      </w:pPr>
    </w:p>
    <w:p w:rsidR="00503201" w:rsidRDefault="00503201" w:rsidP="00140117">
      <w:pPr>
        <w:tabs>
          <w:tab w:val="left" w:pos="284"/>
        </w:tabs>
        <w:spacing w:after="0" w:line="240" w:lineRule="auto"/>
        <w:ind w:left="-426"/>
      </w:pPr>
      <w:r>
        <w:rPr>
          <w:rFonts w:ascii="Calibri" w:hAnsi="Calibri" w:cs="Calibri"/>
          <w:b/>
          <w:bCs/>
          <w:color w:val="0000FF"/>
          <w:sz w:val="20"/>
          <w:szCs w:val="20"/>
        </w:rPr>
        <w:t>12/2011 – 07</w:t>
      </w:r>
      <w:r w:rsidRPr="00C93E8B">
        <w:rPr>
          <w:rFonts w:ascii="Calibri" w:hAnsi="Calibri" w:cs="Calibri"/>
          <w:b/>
          <w:bCs/>
          <w:color w:val="0000FF"/>
          <w:sz w:val="20"/>
          <w:szCs w:val="20"/>
        </w:rPr>
        <w:t>/201</w:t>
      </w:r>
      <w:r>
        <w:rPr>
          <w:rFonts w:ascii="Calibri" w:hAnsi="Calibri" w:cs="Calibri"/>
          <w:b/>
          <w:bCs/>
          <w:color w:val="0000FF"/>
          <w:sz w:val="20"/>
          <w:szCs w:val="20"/>
        </w:rPr>
        <w:t>2</w:t>
      </w:r>
      <w:r>
        <w:rPr>
          <w:rFonts w:ascii="Calibri" w:hAnsi="Calibri" w:cs="Calibri"/>
          <w:b/>
          <w:bCs/>
          <w:color w:val="0000FF"/>
          <w:sz w:val="20"/>
          <w:szCs w:val="20"/>
        </w:rPr>
        <w:tab/>
      </w:r>
      <w:hyperlink r:id="rId30" w:history="1">
        <w:proofErr w:type="spellStart"/>
        <w:r w:rsidRPr="00092565">
          <w:rPr>
            <w:rFonts w:ascii="Calibri" w:hAnsi="Calibri" w:cs="Calibri"/>
            <w:b/>
            <w:bCs/>
            <w:color w:val="0000FF"/>
            <w:sz w:val="20"/>
            <w:szCs w:val="20"/>
            <w:u w:val="single"/>
          </w:rPr>
          <w:t>Omnova</w:t>
        </w:r>
        <w:proofErr w:type="spellEnd"/>
        <w:r w:rsidRPr="00092565">
          <w:rPr>
            <w:rFonts w:ascii="Calibri" w:hAnsi="Calibri" w:cs="Calibri"/>
            <w:b/>
            <w:bCs/>
            <w:color w:val="0000FF"/>
            <w:sz w:val="20"/>
            <w:szCs w:val="20"/>
            <w:u w:val="single"/>
          </w:rPr>
          <w:t xml:space="preserve"> Solutions</w:t>
        </w:r>
      </w:hyperlink>
      <w:r w:rsidRPr="00C93E8B">
        <w:rPr>
          <w:rFonts w:ascii="Calibri" w:hAnsi="Calibri" w:cs="Calibri"/>
          <w:b/>
          <w:bCs/>
          <w:color w:val="404040"/>
          <w:sz w:val="20"/>
          <w:szCs w:val="20"/>
        </w:rPr>
        <w:t xml:space="preserve">, </w:t>
      </w:r>
      <w:r w:rsidRPr="00802DFE">
        <w:rPr>
          <w:rFonts w:ascii="Calibri" w:hAnsi="Calibri" w:cs="Calibri"/>
          <w:b/>
          <w:bCs/>
          <w:color w:val="404040"/>
          <w:sz w:val="20"/>
          <w:szCs w:val="20"/>
        </w:rPr>
        <w:t>Sandouville</w:t>
      </w:r>
      <w:r>
        <w:rPr>
          <w:rFonts w:ascii="Calibri" w:hAnsi="Calibri" w:cs="Calibri"/>
          <w:b/>
          <w:bCs/>
          <w:color w:val="404040"/>
          <w:sz w:val="20"/>
          <w:szCs w:val="20"/>
        </w:rPr>
        <w:t xml:space="preserve"> (</w:t>
      </w:r>
      <w:r w:rsidRPr="00C93E8B">
        <w:rPr>
          <w:rFonts w:ascii="Calibri" w:hAnsi="Calibri" w:cs="Calibri"/>
          <w:b/>
          <w:bCs/>
          <w:color w:val="404040"/>
          <w:sz w:val="20"/>
          <w:szCs w:val="20"/>
        </w:rPr>
        <w:t>7</w:t>
      </w:r>
      <w:r>
        <w:rPr>
          <w:rFonts w:ascii="Calibri" w:hAnsi="Calibri" w:cs="Calibri"/>
          <w:b/>
          <w:bCs/>
          <w:color w:val="404040"/>
          <w:sz w:val="20"/>
          <w:szCs w:val="20"/>
        </w:rPr>
        <w:t>6</w:t>
      </w:r>
      <w:r w:rsidRPr="00C93E8B">
        <w:rPr>
          <w:rFonts w:ascii="Calibri" w:hAnsi="Calibri" w:cs="Calibri"/>
          <w:b/>
          <w:bCs/>
          <w:color w:val="404040"/>
          <w:sz w:val="20"/>
          <w:szCs w:val="20"/>
        </w:rPr>
        <w:t>)</w:t>
      </w:r>
    </w:p>
    <w:p w:rsidR="00140117" w:rsidRPr="00140117" w:rsidRDefault="00140117" w:rsidP="00140117">
      <w:pPr>
        <w:tabs>
          <w:tab w:val="left" w:pos="284"/>
        </w:tabs>
        <w:spacing w:after="0" w:line="240" w:lineRule="auto"/>
        <w:ind w:left="-426"/>
      </w:pPr>
    </w:p>
    <w:p w:rsidR="00503201" w:rsidRPr="00503201" w:rsidRDefault="00220938" w:rsidP="00503201">
      <w:pPr>
        <w:tabs>
          <w:tab w:val="left" w:pos="284"/>
        </w:tabs>
        <w:spacing w:after="0" w:line="240" w:lineRule="auto"/>
        <w:ind w:left="-426"/>
        <w:rPr>
          <w:sz w:val="20"/>
          <w:szCs w:val="20"/>
        </w:rPr>
      </w:pPr>
      <w:r>
        <w:rPr>
          <w:rFonts w:ascii="Calibri" w:hAnsi="Calibri" w:cs="Calibri"/>
          <w:b/>
          <w:bCs/>
          <w:color w:val="000000" w:themeColor="text1"/>
          <w:sz w:val="20"/>
          <w:szCs w:val="20"/>
        </w:rPr>
        <w:t>OBJECTIFS</w:t>
      </w:r>
      <w:r w:rsidR="00503201" w:rsidRPr="00503201">
        <w:rPr>
          <w:rFonts w:ascii="Calibri" w:hAnsi="Calibri" w:cs="Calibri"/>
          <w:b/>
          <w:bCs/>
          <w:color w:val="000000" w:themeColor="text1"/>
          <w:sz w:val="20"/>
          <w:szCs w:val="20"/>
        </w:rPr>
        <w:t> :</w:t>
      </w:r>
      <w:r w:rsidR="00503201" w:rsidRPr="00503201">
        <w:rPr>
          <w:sz w:val="20"/>
          <w:szCs w:val="20"/>
        </w:rPr>
        <w:t xml:space="preserve"> Organiser les moyens et les ressources sur les pôles pour assurer la continuité opérationnelle pendant le détachement des responsables sur la mise en place de SAP</w:t>
      </w:r>
    </w:p>
    <w:p w:rsidR="00503201" w:rsidRPr="00FB6D3D" w:rsidRDefault="00503201" w:rsidP="00503201">
      <w:pPr>
        <w:tabs>
          <w:tab w:val="left" w:pos="284"/>
        </w:tabs>
        <w:spacing w:after="0" w:line="240" w:lineRule="auto"/>
        <w:ind w:left="-426"/>
        <w:rPr>
          <w:b/>
          <w:sz w:val="20"/>
          <w:szCs w:val="20"/>
        </w:rPr>
      </w:pPr>
    </w:p>
    <w:p w:rsidR="00FB6D3D" w:rsidRPr="00FB6D3D" w:rsidRDefault="00FB6D3D" w:rsidP="00FB6D3D">
      <w:pPr>
        <w:tabs>
          <w:tab w:val="left" w:pos="284"/>
        </w:tabs>
        <w:spacing w:after="0" w:line="240" w:lineRule="auto"/>
        <w:ind w:left="-426"/>
        <w:rPr>
          <w:sz w:val="20"/>
          <w:szCs w:val="20"/>
        </w:rPr>
      </w:pPr>
      <w:r w:rsidRPr="00FB6D3D">
        <w:rPr>
          <w:b/>
          <w:sz w:val="20"/>
          <w:szCs w:val="20"/>
        </w:rPr>
        <w:t>MANAGEMENT :</w:t>
      </w:r>
      <w:r>
        <w:rPr>
          <w:b/>
          <w:sz w:val="20"/>
          <w:szCs w:val="20"/>
        </w:rPr>
        <w:t xml:space="preserve"> </w:t>
      </w:r>
      <w:r w:rsidRPr="00FB6D3D">
        <w:rPr>
          <w:sz w:val="20"/>
          <w:szCs w:val="20"/>
        </w:rPr>
        <w:t xml:space="preserve">équipe de 200 personnes </w:t>
      </w:r>
      <w:r>
        <w:rPr>
          <w:sz w:val="20"/>
          <w:szCs w:val="20"/>
        </w:rPr>
        <w:t>avec un assistant de production</w:t>
      </w:r>
    </w:p>
    <w:p w:rsidR="00FB6D3D" w:rsidRDefault="00FB6D3D" w:rsidP="00FB6D3D">
      <w:pPr>
        <w:tabs>
          <w:tab w:val="left" w:pos="284"/>
        </w:tabs>
        <w:spacing w:after="0" w:line="240" w:lineRule="auto"/>
        <w:ind w:left="-426"/>
        <w:rPr>
          <w:sz w:val="20"/>
          <w:szCs w:val="20"/>
        </w:rPr>
      </w:pPr>
    </w:p>
    <w:p w:rsidR="00FB6D3D" w:rsidRPr="00FB6D3D" w:rsidRDefault="00FB6D3D" w:rsidP="00FB6D3D">
      <w:pPr>
        <w:tabs>
          <w:tab w:val="left" w:pos="284"/>
        </w:tabs>
        <w:spacing w:after="0" w:line="240" w:lineRule="auto"/>
        <w:ind w:left="-426"/>
        <w:rPr>
          <w:b/>
          <w:sz w:val="20"/>
          <w:szCs w:val="20"/>
        </w:rPr>
      </w:pPr>
      <w:r w:rsidRPr="00FB6D3D">
        <w:rPr>
          <w:b/>
          <w:sz w:val="20"/>
          <w:szCs w:val="20"/>
        </w:rPr>
        <w:t>POSITION :</w:t>
      </w:r>
      <w:r w:rsidRPr="00FB6D3D">
        <w:rPr>
          <w:sz w:val="20"/>
          <w:szCs w:val="20"/>
        </w:rPr>
        <w:t xml:space="preserve"> </w:t>
      </w:r>
      <w:r>
        <w:rPr>
          <w:sz w:val="20"/>
          <w:szCs w:val="20"/>
        </w:rPr>
        <w:t>R</w:t>
      </w:r>
      <w:r w:rsidRPr="00FB6D3D">
        <w:rPr>
          <w:sz w:val="20"/>
          <w:szCs w:val="20"/>
        </w:rPr>
        <w:t>attachement hiérarchique au directeur des opérations</w:t>
      </w:r>
    </w:p>
    <w:p w:rsidR="00FB6D3D" w:rsidRDefault="00FB6D3D" w:rsidP="00A80E10">
      <w:pPr>
        <w:tabs>
          <w:tab w:val="left" w:pos="284"/>
        </w:tabs>
        <w:spacing w:after="0" w:line="240" w:lineRule="auto"/>
        <w:ind w:left="-426"/>
        <w:rPr>
          <w:rFonts w:ascii="Calibri" w:hAnsi="Calibri" w:cs="Calibri"/>
          <w:b/>
          <w:bCs/>
          <w:color w:val="000000" w:themeColor="text1"/>
          <w:sz w:val="20"/>
          <w:szCs w:val="20"/>
        </w:rPr>
      </w:pPr>
    </w:p>
    <w:p w:rsidR="00503201" w:rsidRPr="00503201" w:rsidRDefault="001A7804" w:rsidP="00A80E10">
      <w:pPr>
        <w:tabs>
          <w:tab w:val="left" w:pos="284"/>
        </w:tabs>
        <w:spacing w:after="0" w:line="240" w:lineRule="auto"/>
        <w:ind w:left="-426"/>
        <w:rPr>
          <w:sz w:val="20"/>
          <w:szCs w:val="20"/>
        </w:rPr>
      </w:pPr>
      <w:r w:rsidRPr="00503201">
        <w:rPr>
          <w:rFonts w:ascii="Calibri" w:hAnsi="Calibri" w:cs="Calibri"/>
          <w:b/>
          <w:bCs/>
          <w:color w:val="000000" w:themeColor="text1"/>
          <w:sz w:val="20"/>
          <w:szCs w:val="20"/>
        </w:rPr>
        <w:t>RESPONSABLE D’UNITE DE PRODUCTION (REACTEURS</w:t>
      </w:r>
      <w:proofErr w:type="gramStart"/>
      <w:r w:rsidR="00503201" w:rsidRPr="00503201">
        <w:rPr>
          <w:rFonts w:ascii="Calibri" w:hAnsi="Calibri" w:cs="Calibri"/>
          <w:b/>
          <w:bCs/>
          <w:color w:val="000000" w:themeColor="text1"/>
          <w:sz w:val="20"/>
          <w:szCs w:val="20"/>
        </w:rPr>
        <w:t>)</w:t>
      </w:r>
      <w:proofErr w:type="gramEnd"/>
      <w:r w:rsidRPr="00503201">
        <w:rPr>
          <w:sz w:val="20"/>
          <w:szCs w:val="20"/>
        </w:rPr>
        <w:br/>
      </w:r>
      <w:r w:rsidRPr="00503201">
        <w:rPr>
          <w:sz w:val="20"/>
          <w:szCs w:val="20"/>
        </w:rPr>
        <w:br/>
        <w:t>Unité « réacteurs » regroupant la fabrication de latex (émulsions) en procédés batch ou continu (17 réacteurs) et le stockage des matières premières toxiques et inflammables.</w:t>
      </w:r>
      <w:r w:rsidRPr="00503201">
        <w:rPr>
          <w:sz w:val="20"/>
          <w:szCs w:val="20"/>
        </w:rPr>
        <w:br/>
        <w:t>Management de</w:t>
      </w:r>
      <w:r w:rsidR="00F31CA4" w:rsidRPr="00503201">
        <w:rPr>
          <w:sz w:val="20"/>
          <w:szCs w:val="20"/>
        </w:rPr>
        <w:t>s équipes</w:t>
      </w:r>
      <w:r w:rsidRPr="00503201">
        <w:rPr>
          <w:sz w:val="20"/>
          <w:szCs w:val="20"/>
        </w:rPr>
        <w:t xml:space="preserve"> en quart continu. Responsable de la sécurité des personnes et des biens de cette unité, l’évaluation et la formation du personnel, le planning de maintenance</w:t>
      </w:r>
      <w:r w:rsidR="00503201" w:rsidRPr="00503201">
        <w:rPr>
          <w:sz w:val="20"/>
          <w:szCs w:val="20"/>
        </w:rPr>
        <w:t xml:space="preserve">, </w:t>
      </w:r>
      <w:r w:rsidRPr="00503201">
        <w:rPr>
          <w:sz w:val="20"/>
          <w:szCs w:val="20"/>
        </w:rPr>
        <w:t>l’assurance qua</w:t>
      </w:r>
      <w:r w:rsidR="00F31CA4" w:rsidRPr="00503201">
        <w:rPr>
          <w:sz w:val="20"/>
          <w:szCs w:val="20"/>
        </w:rPr>
        <w:t>lité et l’amélioration continu.</w:t>
      </w:r>
    </w:p>
    <w:p w:rsidR="00503201" w:rsidRPr="00503201" w:rsidRDefault="00503201" w:rsidP="00A80E10">
      <w:pPr>
        <w:tabs>
          <w:tab w:val="left" w:pos="284"/>
        </w:tabs>
        <w:spacing w:after="0" w:line="240" w:lineRule="auto"/>
        <w:ind w:left="-426"/>
        <w:rPr>
          <w:sz w:val="20"/>
          <w:szCs w:val="20"/>
        </w:rPr>
      </w:pPr>
    </w:p>
    <w:p w:rsidR="00503201" w:rsidRPr="00503201" w:rsidRDefault="00503201" w:rsidP="00E52421">
      <w:pPr>
        <w:tabs>
          <w:tab w:val="left" w:pos="284"/>
        </w:tabs>
        <w:spacing w:after="0" w:line="240" w:lineRule="auto"/>
        <w:ind w:left="-426"/>
        <w:rPr>
          <w:sz w:val="20"/>
          <w:szCs w:val="20"/>
        </w:rPr>
      </w:pPr>
      <w:r w:rsidRPr="00503201">
        <w:rPr>
          <w:rFonts w:ascii="Calibri" w:hAnsi="Calibri" w:cs="Calibri"/>
          <w:b/>
          <w:bCs/>
          <w:color w:val="000000" w:themeColor="text1"/>
          <w:sz w:val="20"/>
          <w:szCs w:val="20"/>
        </w:rPr>
        <w:t>RESPONSABLE D’UNITE DE PRODUCTION (FINITION</w:t>
      </w:r>
      <w:proofErr w:type="gramStart"/>
      <w:r w:rsidRPr="00503201">
        <w:rPr>
          <w:rFonts w:ascii="Calibri" w:hAnsi="Calibri" w:cs="Calibri"/>
          <w:b/>
          <w:bCs/>
          <w:color w:val="000000" w:themeColor="text1"/>
          <w:sz w:val="20"/>
          <w:szCs w:val="20"/>
        </w:rPr>
        <w:t>)</w:t>
      </w:r>
      <w:proofErr w:type="gramEnd"/>
      <w:r w:rsidRPr="00503201">
        <w:rPr>
          <w:sz w:val="20"/>
          <w:szCs w:val="20"/>
        </w:rPr>
        <w:br/>
      </w:r>
      <w:r w:rsidRPr="00503201">
        <w:rPr>
          <w:sz w:val="20"/>
          <w:szCs w:val="20"/>
        </w:rPr>
        <w:br/>
        <w:t>Unité « finition résine » de fabrication et conditionnement de polymères en poudre. Management des équipes en quart continu. Responsable de la sécurité, de la qualité, des coûts, de la maintenance, des projets, des emballages, des plaintes clients.</w:t>
      </w:r>
      <w:r w:rsidR="001A7804" w:rsidRPr="00503201">
        <w:rPr>
          <w:sz w:val="20"/>
          <w:szCs w:val="20"/>
        </w:rPr>
        <w:br/>
      </w:r>
    </w:p>
    <w:p w:rsidR="00503201" w:rsidRDefault="00503201" w:rsidP="00E52421">
      <w:pPr>
        <w:tabs>
          <w:tab w:val="left" w:pos="284"/>
        </w:tabs>
        <w:spacing w:after="0" w:line="240" w:lineRule="auto"/>
        <w:ind w:left="-426"/>
        <w:rPr>
          <w:b/>
          <w:sz w:val="20"/>
          <w:szCs w:val="20"/>
        </w:rPr>
      </w:pPr>
      <w:r w:rsidRPr="00220938">
        <w:rPr>
          <w:b/>
          <w:sz w:val="20"/>
          <w:szCs w:val="20"/>
        </w:rPr>
        <w:t>P</w:t>
      </w:r>
      <w:r w:rsidR="00E45290">
        <w:rPr>
          <w:b/>
          <w:sz w:val="20"/>
          <w:szCs w:val="20"/>
        </w:rPr>
        <w:t>RINCIPALES REALISATIONS</w:t>
      </w:r>
      <w:r w:rsidRPr="00220938">
        <w:rPr>
          <w:b/>
          <w:sz w:val="20"/>
          <w:szCs w:val="20"/>
        </w:rPr>
        <w:t xml:space="preserve"> :</w:t>
      </w:r>
    </w:p>
    <w:p w:rsidR="00A23965" w:rsidRPr="00220938" w:rsidRDefault="00A23965" w:rsidP="00E52421">
      <w:pPr>
        <w:tabs>
          <w:tab w:val="left" w:pos="284"/>
        </w:tabs>
        <w:spacing w:after="0" w:line="240" w:lineRule="auto"/>
        <w:ind w:left="-426"/>
        <w:rPr>
          <w:b/>
          <w:sz w:val="20"/>
          <w:szCs w:val="20"/>
        </w:rPr>
      </w:pPr>
    </w:p>
    <w:p w:rsidR="00503201" w:rsidRPr="00220938" w:rsidRDefault="00503201" w:rsidP="00E52421">
      <w:pPr>
        <w:pStyle w:val="Paragraphedeliste"/>
        <w:numPr>
          <w:ilvl w:val="0"/>
          <w:numId w:val="7"/>
        </w:numPr>
        <w:tabs>
          <w:tab w:val="left" w:pos="284"/>
        </w:tabs>
        <w:spacing w:after="0" w:line="240" w:lineRule="auto"/>
        <w:rPr>
          <w:sz w:val="20"/>
          <w:szCs w:val="20"/>
        </w:rPr>
      </w:pPr>
      <w:proofErr w:type="spellStart"/>
      <w:r w:rsidRPr="00220938">
        <w:rPr>
          <w:sz w:val="20"/>
          <w:szCs w:val="20"/>
        </w:rPr>
        <w:t>Movex</w:t>
      </w:r>
      <w:proofErr w:type="spellEnd"/>
      <w:r w:rsidRPr="00220938">
        <w:rPr>
          <w:sz w:val="20"/>
          <w:szCs w:val="20"/>
        </w:rPr>
        <w:t>: Saisies, suivi, ajustements et corrections, commandes d'achats, demandes de travaux</w:t>
      </w:r>
    </w:p>
    <w:p w:rsidR="00503201"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 xml:space="preserve">Mise à jour des fichiers de suivi de production, des TRS, Gestion des plannings réacteurs, Réaliser les rapports hebdomadaires </w:t>
      </w:r>
    </w:p>
    <w:p w:rsidR="00503201"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 xml:space="preserve">Maintien des documents qualité (instructions, RIP,...), Préparations de campagne (DT, consignes...), Aide aux rinçages </w:t>
      </w:r>
      <w:proofErr w:type="spellStart"/>
      <w:r w:rsidRPr="00220938">
        <w:rPr>
          <w:sz w:val="20"/>
          <w:szCs w:val="20"/>
        </w:rPr>
        <w:t>Sunigum</w:t>
      </w:r>
      <w:proofErr w:type="spellEnd"/>
      <w:r w:rsidRPr="00220938">
        <w:rPr>
          <w:sz w:val="20"/>
          <w:szCs w:val="20"/>
        </w:rPr>
        <w:t xml:space="preserve">, Formations aux chefs d'équipe </w:t>
      </w:r>
    </w:p>
    <w:p w:rsidR="00220938"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 xml:space="preserve">Aide au pilote / divers (vidange rétentions...), </w:t>
      </w:r>
    </w:p>
    <w:p w:rsidR="00503201"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Résolution de problèmes (ex : diagnostiquer l’origine des fuites de NH3 récurrentes et solutionner le problème …)</w:t>
      </w:r>
    </w:p>
    <w:p w:rsidR="00503201"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 xml:space="preserve">Accompagnement du changement, Management opérationnel </w:t>
      </w:r>
    </w:p>
    <w:p w:rsidR="00503201" w:rsidRPr="00220938"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Développement et création du planning de production de l’usine via des macros sous Excel, à partir d’une extraction SAP</w:t>
      </w:r>
      <w:r w:rsidR="00220938" w:rsidRPr="00220938">
        <w:rPr>
          <w:sz w:val="20"/>
          <w:szCs w:val="20"/>
        </w:rPr>
        <w:t xml:space="preserve"> au lieu de le faire manuellement : 30 secondes pour réaliser le planning contre 2h auparavant</w:t>
      </w:r>
    </w:p>
    <w:p w:rsidR="00D2157F" w:rsidRPr="00FB6D3D" w:rsidRDefault="00503201" w:rsidP="00E52421">
      <w:pPr>
        <w:pStyle w:val="Paragraphedeliste"/>
        <w:numPr>
          <w:ilvl w:val="0"/>
          <w:numId w:val="7"/>
        </w:numPr>
        <w:tabs>
          <w:tab w:val="left" w:pos="284"/>
        </w:tabs>
        <w:spacing w:after="0" w:line="240" w:lineRule="auto"/>
        <w:rPr>
          <w:sz w:val="20"/>
          <w:szCs w:val="20"/>
        </w:rPr>
      </w:pPr>
      <w:r w:rsidRPr="00220938">
        <w:rPr>
          <w:sz w:val="20"/>
          <w:szCs w:val="20"/>
        </w:rPr>
        <w:t>Mise en place d’un système d’idées d’amélioration, démarche 5S, brainstorming, 5P, Management visuel, Standardisation des procédures, réalisation d’audits internes…</w:t>
      </w:r>
      <w:r w:rsidR="001A7804" w:rsidRPr="001A7804">
        <w:br/>
      </w:r>
    </w:p>
    <w:p w:rsidR="00D2157F" w:rsidRDefault="00220938" w:rsidP="00D2157F">
      <w:pPr>
        <w:tabs>
          <w:tab w:val="left" w:pos="284"/>
        </w:tabs>
        <w:spacing w:after="0" w:line="240" w:lineRule="auto"/>
        <w:ind w:left="-425"/>
        <w:rPr>
          <w:sz w:val="18"/>
          <w:szCs w:val="18"/>
        </w:rPr>
      </w:pPr>
      <w:r>
        <w:rPr>
          <w:rFonts w:ascii="Calibri" w:hAnsi="Calibri" w:cs="Calibri"/>
          <w:b/>
          <w:bCs/>
          <w:color w:val="0000FF"/>
          <w:sz w:val="20"/>
          <w:szCs w:val="20"/>
        </w:rPr>
        <w:t>05/2011 – 08</w:t>
      </w:r>
      <w:r w:rsidRPr="00C93E8B">
        <w:rPr>
          <w:rFonts w:ascii="Calibri" w:hAnsi="Calibri" w:cs="Calibri"/>
          <w:b/>
          <w:bCs/>
          <w:color w:val="0000FF"/>
          <w:sz w:val="20"/>
          <w:szCs w:val="20"/>
        </w:rPr>
        <w:t>/201</w:t>
      </w:r>
      <w:r>
        <w:rPr>
          <w:rFonts w:ascii="Calibri" w:hAnsi="Calibri" w:cs="Calibri"/>
          <w:b/>
          <w:bCs/>
          <w:color w:val="0000FF"/>
          <w:sz w:val="20"/>
          <w:szCs w:val="20"/>
        </w:rPr>
        <w:t>1</w:t>
      </w:r>
      <w:r>
        <w:rPr>
          <w:rFonts w:ascii="Calibri" w:hAnsi="Calibri" w:cs="Calibri"/>
          <w:b/>
          <w:bCs/>
          <w:color w:val="0000FF"/>
          <w:sz w:val="20"/>
          <w:szCs w:val="20"/>
        </w:rPr>
        <w:tab/>
      </w:r>
      <w:hyperlink r:id="rId31" w:history="1">
        <w:proofErr w:type="spellStart"/>
        <w:r w:rsidRPr="00054932">
          <w:rPr>
            <w:rStyle w:val="Lienhypertexte"/>
            <w:rFonts w:ascii="Calibri" w:hAnsi="Calibri" w:cs="Calibri"/>
            <w:b/>
            <w:bCs/>
            <w:sz w:val="20"/>
            <w:szCs w:val="20"/>
          </w:rPr>
          <w:t>Sogepierre</w:t>
        </w:r>
        <w:proofErr w:type="spellEnd"/>
      </w:hyperlink>
      <w:r w:rsidRPr="00C93E8B">
        <w:rPr>
          <w:rFonts w:ascii="Calibri" w:hAnsi="Calibri" w:cs="Calibri"/>
          <w:b/>
          <w:bCs/>
          <w:color w:val="404040"/>
          <w:sz w:val="20"/>
          <w:szCs w:val="20"/>
        </w:rPr>
        <w:t xml:space="preserve">, </w:t>
      </w:r>
      <w:proofErr w:type="spellStart"/>
      <w:r w:rsidRPr="00C557CF">
        <w:rPr>
          <w:rFonts w:ascii="Calibri" w:hAnsi="Calibri" w:cs="Calibri"/>
          <w:b/>
          <w:bCs/>
          <w:color w:val="404040"/>
          <w:sz w:val="20"/>
          <w:szCs w:val="20"/>
        </w:rPr>
        <w:t>Nod</w:t>
      </w:r>
      <w:proofErr w:type="spellEnd"/>
      <w:r w:rsidRPr="00C557CF">
        <w:rPr>
          <w:rFonts w:ascii="Calibri" w:hAnsi="Calibri" w:cs="Calibri"/>
          <w:b/>
          <w:bCs/>
          <w:color w:val="404040"/>
          <w:sz w:val="20"/>
          <w:szCs w:val="20"/>
        </w:rPr>
        <w:t>-sur-seine</w:t>
      </w:r>
      <w:r>
        <w:rPr>
          <w:rFonts w:ascii="Calibri" w:hAnsi="Calibri" w:cs="Calibri"/>
          <w:b/>
          <w:bCs/>
          <w:color w:val="404040"/>
          <w:sz w:val="20"/>
          <w:szCs w:val="20"/>
        </w:rPr>
        <w:t xml:space="preserve"> (21)</w:t>
      </w:r>
    </w:p>
    <w:p w:rsidR="00220938" w:rsidRPr="00FB6D3D" w:rsidRDefault="00220938" w:rsidP="00D2157F">
      <w:pPr>
        <w:tabs>
          <w:tab w:val="left" w:pos="284"/>
        </w:tabs>
        <w:spacing w:after="0" w:line="240" w:lineRule="auto"/>
        <w:ind w:left="-425"/>
        <w:rPr>
          <w:sz w:val="20"/>
          <w:szCs w:val="20"/>
        </w:rPr>
      </w:pPr>
    </w:p>
    <w:p w:rsidR="00220938" w:rsidRPr="00FB6D3D" w:rsidRDefault="00220938" w:rsidP="00D2157F">
      <w:pPr>
        <w:tabs>
          <w:tab w:val="left" w:pos="284"/>
        </w:tabs>
        <w:spacing w:after="0" w:line="240" w:lineRule="auto"/>
        <w:ind w:left="-425"/>
        <w:rPr>
          <w:rStyle w:val="cvhtml"/>
          <w:sz w:val="20"/>
          <w:szCs w:val="20"/>
        </w:rPr>
      </w:pPr>
      <w:r w:rsidRPr="00FB6D3D">
        <w:rPr>
          <w:rFonts w:ascii="Calibri" w:hAnsi="Calibri" w:cs="Calibri"/>
          <w:b/>
          <w:bCs/>
          <w:color w:val="000000" w:themeColor="text1"/>
          <w:sz w:val="20"/>
          <w:szCs w:val="20"/>
        </w:rPr>
        <w:t>OBJECTIFS :</w:t>
      </w:r>
      <w:r w:rsidRPr="00FB6D3D">
        <w:rPr>
          <w:sz w:val="20"/>
          <w:szCs w:val="20"/>
        </w:rPr>
        <w:t xml:space="preserve"> </w:t>
      </w:r>
      <w:r w:rsidRPr="00FB6D3D">
        <w:rPr>
          <w:rFonts w:ascii="Calibri" w:hAnsi="Calibri" w:cs="Calibri"/>
          <w:bCs/>
          <w:color w:val="000000" w:themeColor="text1"/>
          <w:sz w:val="20"/>
          <w:szCs w:val="20"/>
        </w:rPr>
        <w:t>Diriger l’usine et les carrières avec l’objectif d’accompagner la refonte et la modernisation du site</w:t>
      </w:r>
    </w:p>
    <w:p w:rsidR="00220938" w:rsidRPr="00FB6D3D" w:rsidRDefault="00220938" w:rsidP="00D2157F">
      <w:pPr>
        <w:tabs>
          <w:tab w:val="left" w:pos="284"/>
        </w:tabs>
        <w:spacing w:after="0" w:line="240" w:lineRule="auto"/>
        <w:ind w:left="-425"/>
        <w:rPr>
          <w:rStyle w:val="cvhtml"/>
          <w:sz w:val="20"/>
          <w:szCs w:val="20"/>
        </w:rPr>
      </w:pPr>
    </w:p>
    <w:p w:rsidR="00FB6D3D" w:rsidRPr="00FB6D3D" w:rsidRDefault="00FB6D3D" w:rsidP="00FB6D3D">
      <w:pPr>
        <w:tabs>
          <w:tab w:val="left" w:pos="284"/>
        </w:tabs>
        <w:spacing w:after="0" w:line="240" w:lineRule="auto"/>
        <w:ind w:left="-425"/>
        <w:rPr>
          <w:rStyle w:val="cvhtml"/>
          <w:sz w:val="20"/>
          <w:szCs w:val="20"/>
        </w:rPr>
      </w:pPr>
      <w:r w:rsidRPr="00FB6D3D">
        <w:rPr>
          <w:b/>
          <w:sz w:val="20"/>
          <w:szCs w:val="20"/>
        </w:rPr>
        <w:t xml:space="preserve">MANAGEMENT : </w:t>
      </w:r>
      <w:r w:rsidRPr="00FB6D3D">
        <w:rPr>
          <w:rStyle w:val="cvhtml"/>
          <w:sz w:val="20"/>
          <w:szCs w:val="20"/>
        </w:rPr>
        <w:t>Management direct d’une équipe de 50 personnes sur l’usine</w:t>
      </w:r>
    </w:p>
    <w:p w:rsidR="00FB6D3D" w:rsidRPr="00FB6D3D" w:rsidRDefault="00FB6D3D" w:rsidP="00D2157F">
      <w:pPr>
        <w:tabs>
          <w:tab w:val="left" w:pos="284"/>
        </w:tabs>
        <w:spacing w:after="0" w:line="240" w:lineRule="auto"/>
        <w:ind w:left="-425"/>
        <w:rPr>
          <w:rStyle w:val="cvhtml"/>
          <w:sz w:val="20"/>
          <w:szCs w:val="20"/>
        </w:rPr>
      </w:pPr>
    </w:p>
    <w:p w:rsidR="00FB6D3D" w:rsidRPr="00FB6D3D" w:rsidRDefault="00FB6D3D" w:rsidP="00FB6D3D">
      <w:pPr>
        <w:tabs>
          <w:tab w:val="left" w:pos="284"/>
        </w:tabs>
        <w:spacing w:after="0" w:line="240" w:lineRule="auto"/>
        <w:ind w:left="-425"/>
        <w:rPr>
          <w:rStyle w:val="cvhtml"/>
          <w:sz w:val="20"/>
          <w:szCs w:val="20"/>
        </w:rPr>
      </w:pPr>
      <w:r w:rsidRPr="00FB6D3D">
        <w:rPr>
          <w:b/>
          <w:sz w:val="20"/>
          <w:szCs w:val="20"/>
        </w:rPr>
        <w:t xml:space="preserve">POSITION : </w:t>
      </w:r>
      <w:r w:rsidRPr="00FB6D3D">
        <w:rPr>
          <w:rStyle w:val="cvhtml"/>
          <w:sz w:val="20"/>
          <w:szCs w:val="20"/>
        </w:rPr>
        <w:t>Rattachement hiérarchique au directeur d’exploitation et au PDG.</w:t>
      </w:r>
    </w:p>
    <w:p w:rsidR="00FB6D3D" w:rsidRPr="00FB6D3D" w:rsidRDefault="00FB6D3D" w:rsidP="00FB6D3D">
      <w:pPr>
        <w:tabs>
          <w:tab w:val="left" w:pos="284"/>
        </w:tabs>
        <w:spacing w:after="0" w:line="240" w:lineRule="auto"/>
        <w:rPr>
          <w:rStyle w:val="cvhtml"/>
          <w:sz w:val="20"/>
          <w:szCs w:val="20"/>
        </w:rPr>
      </w:pPr>
    </w:p>
    <w:p w:rsidR="00220938" w:rsidRPr="00FB6D3D" w:rsidRDefault="00220938" w:rsidP="00D2157F">
      <w:pPr>
        <w:tabs>
          <w:tab w:val="left" w:pos="284"/>
        </w:tabs>
        <w:spacing w:after="0" w:line="240" w:lineRule="auto"/>
        <w:ind w:left="-425"/>
        <w:rPr>
          <w:rStyle w:val="cvhtml"/>
          <w:sz w:val="20"/>
          <w:szCs w:val="20"/>
        </w:rPr>
      </w:pPr>
      <w:r w:rsidRPr="00FB6D3D">
        <w:rPr>
          <w:rFonts w:ascii="Calibri" w:hAnsi="Calibri" w:cs="Calibri"/>
          <w:b/>
          <w:bCs/>
          <w:color w:val="000000" w:themeColor="text1"/>
          <w:sz w:val="20"/>
          <w:szCs w:val="20"/>
        </w:rPr>
        <w:t>R</w:t>
      </w:r>
      <w:r w:rsidR="00E45290" w:rsidRPr="00FB6D3D">
        <w:rPr>
          <w:rFonts w:ascii="Calibri" w:hAnsi="Calibri" w:cs="Calibri"/>
          <w:b/>
          <w:bCs/>
          <w:color w:val="000000" w:themeColor="text1"/>
          <w:sz w:val="20"/>
          <w:szCs w:val="20"/>
        </w:rPr>
        <w:t>ESPONSABLE USINE ET CARRIERES</w:t>
      </w:r>
    </w:p>
    <w:p w:rsidR="00220938" w:rsidRPr="00FB6D3D" w:rsidRDefault="00220938" w:rsidP="00220938">
      <w:pPr>
        <w:tabs>
          <w:tab w:val="left" w:pos="284"/>
        </w:tabs>
        <w:spacing w:after="0" w:line="240" w:lineRule="auto"/>
        <w:ind w:left="-425"/>
        <w:rPr>
          <w:rStyle w:val="cvhtml"/>
          <w:sz w:val="20"/>
          <w:szCs w:val="20"/>
        </w:rPr>
      </w:pPr>
    </w:p>
    <w:p w:rsidR="00220938" w:rsidRPr="00FB6D3D" w:rsidRDefault="00220938" w:rsidP="00220938">
      <w:pPr>
        <w:tabs>
          <w:tab w:val="left" w:pos="284"/>
        </w:tabs>
        <w:spacing w:after="0" w:line="240" w:lineRule="auto"/>
        <w:ind w:left="-425"/>
        <w:rPr>
          <w:rStyle w:val="cvhtml"/>
          <w:sz w:val="20"/>
          <w:szCs w:val="20"/>
        </w:rPr>
      </w:pPr>
      <w:r w:rsidRPr="00FB6D3D">
        <w:rPr>
          <w:rStyle w:val="cvhtml"/>
          <w:sz w:val="20"/>
          <w:szCs w:val="20"/>
        </w:rPr>
        <w:t>Animation du travail des chefs d’ateliers et carrières : de l’extraction jusqu'à la transformation</w:t>
      </w:r>
      <w:r w:rsidR="00D071BE" w:rsidRPr="00FB6D3D">
        <w:rPr>
          <w:rStyle w:val="cvhtml"/>
          <w:sz w:val="20"/>
          <w:szCs w:val="20"/>
        </w:rPr>
        <w:t xml:space="preserve"> en produits finis</w:t>
      </w:r>
      <w:r w:rsidR="00E45290" w:rsidRPr="00FB6D3D">
        <w:rPr>
          <w:rStyle w:val="cvhtml"/>
          <w:sz w:val="20"/>
          <w:szCs w:val="20"/>
        </w:rPr>
        <w:t>.</w:t>
      </w:r>
    </w:p>
    <w:p w:rsidR="00220938" w:rsidRPr="00FB6D3D" w:rsidRDefault="00220938" w:rsidP="00220938">
      <w:pPr>
        <w:tabs>
          <w:tab w:val="left" w:pos="284"/>
        </w:tabs>
        <w:spacing w:after="0" w:line="240" w:lineRule="auto"/>
        <w:ind w:left="-425"/>
        <w:rPr>
          <w:rStyle w:val="cvhtml"/>
          <w:sz w:val="20"/>
          <w:szCs w:val="20"/>
        </w:rPr>
      </w:pPr>
      <w:r w:rsidRPr="00FB6D3D">
        <w:rPr>
          <w:rStyle w:val="cvhtml"/>
          <w:sz w:val="20"/>
          <w:szCs w:val="20"/>
        </w:rPr>
        <w:t>Organisation des moyens de production, Gestion au quotidien de l’ordonnancement, le suivi et la qualité des commandes</w:t>
      </w:r>
    </w:p>
    <w:p w:rsidR="00220938" w:rsidRPr="00FB6D3D" w:rsidRDefault="00E45290" w:rsidP="00E45290">
      <w:pPr>
        <w:tabs>
          <w:tab w:val="left" w:pos="284"/>
        </w:tabs>
        <w:spacing w:after="0" w:line="240" w:lineRule="auto"/>
        <w:ind w:left="-425"/>
        <w:rPr>
          <w:rStyle w:val="cvhtml"/>
          <w:sz w:val="20"/>
          <w:szCs w:val="20"/>
        </w:rPr>
      </w:pPr>
      <w:r w:rsidRPr="00FB6D3D">
        <w:rPr>
          <w:rStyle w:val="cvhtml"/>
          <w:sz w:val="20"/>
          <w:szCs w:val="20"/>
        </w:rPr>
        <w:t>Responsable de</w:t>
      </w:r>
      <w:r w:rsidR="00220938" w:rsidRPr="00FB6D3D">
        <w:rPr>
          <w:rStyle w:val="cvhtml"/>
          <w:sz w:val="20"/>
          <w:szCs w:val="20"/>
        </w:rPr>
        <w:t xml:space="preserve"> l’industrialisation, les achats, la maintenance, la logistique, la qualité, le plann</w:t>
      </w:r>
      <w:r w:rsidRPr="00FB6D3D">
        <w:rPr>
          <w:rStyle w:val="cvhtml"/>
          <w:sz w:val="20"/>
          <w:szCs w:val="20"/>
        </w:rPr>
        <w:t xml:space="preserve">ing, </w:t>
      </w:r>
      <w:r w:rsidR="00796C64" w:rsidRPr="00FB6D3D">
        <w:rPr>
          <w:rStyle w:val="cvhtml"/>
          <w:sz w:val="20"/>
          <w:szCs w:val="20"/>
        </w:rPr>
        <w:t xml:space="preserve">le bureau d’études, </w:t>
      </w:r>
      <w:r w:rsidRPr="00FB6D3D">
        <w:rPr>
          <w:rStyle w:val="cvhtml"/>
          <w:sz w:val="20"/>
          <w:szCs w:val="20"/>
        </w:rPr>
        <w:t xml:space="preserve">les expéditions de l’usine, </w:t>
      </w:r>
      <w:r w:rsidR="00220938" w:rsidRPr="00FB6D3D">
        <w:rPr>
          <w:rStyle w:val="cvhtml"/>
          <w:sz w:val="20"/>
          <w:szCs w:val="20"/>
        </w:rPr>
        <w:t>de l’environnement et de la sécurité</w:t>
      </w:r>
      <w:r w:rsidRPr="00FB6D3D">
        <w:rPr>
          <w:rStyle w:val="cvhtml"/>
          <w:sz w:val="20"/>
          <w:szCs w:val="20"/>
        </w:rPr>
        <w:t>.</w:t>
      </w:r>
    </w:p>
    <w:p w:rsidR="00220938" w:rsidRPr="00FB6D3D" w:rsidRDefault="00220938" w:rsidP="00D2157F">
      <w:pPr>
        <w:tabs>
          <w:tab w:val="left" w:pos="284"/>
        </w:tabs>
        <w:spacing w:after="0" w:line="240" w:lineRule="auto"/>
        <w:ind w:left="-425"/>
        <w:rPr>
          <w:rStyle w:val="cvhtml"/>
          <w:sz w:val="20"/>
          <w:szCs w:val="20"/>
        </w:rPr>
      </w:pPr>
    </w:p>
    <w:p w:rsidR="00E45290" w:rsidRPr="00FB6D3D" w:rsidRDefault="00E45290" w:rsidP="00E45290">
      <w:pPr>
        <w:tabs>
          <w:tab w:val="left" w:pos="284"/>
        </w:tabs>
        <w:spacing w:after="0" w:line="240" w:lineRule="auto"/>
        <w:ind w:left="-426"/>
        <w:rPr>
          <w:b/>
          <w:sz w:val="20"/>
          <w:szCs w:val="20"/>
        </w:rPr>
      </w:pPr>
      <w:r w:rsidRPr="00FB6D3D">
        <w:rPr>
          <w:b/>
          <w:sz w:val="20"/>
          <w:szCs w:val="20"/>
        </w:rPr>
        <w:t>PRINCIPALES REALISATIONS :</w:t>
      </w:r>
    </w:p>
    <w:p w:rsidR="00A23965" w:rsidRPr="00FB6D3D" w:rsidRDefault="00A23965" w:rsidP="00E45290">
      <w:pPr>
        <w:tabs>
          <w:tab w:val="left" w:pos="284"/>
        </w:tabs>
        <w:spacing w:after="0" w:line="240" w:lineRule="auto"/>
        <w:ind w:left="-426"/>
        <w:rPr>
          <w:b/>
          <w:sz w:val="20"/>
          <w:szCs w:val="20"/>
        </w:rPr>
      </w:pPr>
    </w:p>
    <w:p w:rsidR="00220938" w:rsidRPr="00FB6D3D" w:rsidRDefault="00E45290" w:rsidP="00E45290">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Remise en état de marche d’une machine fonctionnant en automatique après programmation</w:t>
      </w:r>
    </w:p>
    <w:p w:rsidR="00E45290" w:rsidRPr="00FB6D3D" w:rsidRDefault="00E45290" w:rsidP="00E45290">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Formation du personnel sur une machine 5 Axes</w:t>
      </w:r>
    </w:p>
    <w:p w:rsidR="00E45290" w:rsidRPr="00FB6D3D" w:rsidRDefault="00E45290" w:rsidP="00E45290">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Réalisation de bancs pour l’architecte Thomas de Lussac</w:t>
      </w:r>
    </w:p>
    <w:p w:rsidR="00E45290" w:rsidRPr="00E52421" w:rsidRDefault="00E45290" w:rsidP="00E45290">
      <w:pPr>
        <w:pStyle w:val="Paragraphedeliste"/>
        <w:numPr>
          <w:ilvl w:val="0"/>
          <w:numId w:val="7"/>
        </w:numPr>
        <w:tabs>
          <w:tab w:val="left" w:pos="284"/>
        </w:tabs>
        <w:spacing w:after="0" w:line="240" w:lineRule="auto"/>
        <w:rPr>
          <w:rStyle w:val="cvhtml"/>
          <w:sz w:val="20"/>
          <w:szCs w:val="20"/>
        </w:rPr>
      </w:pPr>
      <w:r w:rsidRPr="00E52421">
        <w:rPr>
          <w:rStyle w:val="cvhtml"/>
          <w:sz w:val="20"/>
          <w:szCs w:val="20"/>
        </w:rPr>
        <w:t>Réalisation de pile de ponts</w:t>
      </w:r>
      <w:r w:rsidR="00E52421" w:rsidRPr="00E52421">
        <w:rPr>
          <w:rStyle w:val="cvhtml"/>
          <w:sz w:val="20"/>
          <w:szCs w:val="20"/>
        </w:rPr>
        <w:t>, d</w:t>
      </w:r>
      <w:r w:rsidRPr="00E52421">
        <w:rPr>
          <w:rStyle w:val="cvhtml"/>
          <w:sz w:val="20"/>
          <w:szCs w:val="20"/>
        </w:rPr>
        <w:t>e cheminées</w:t>
      </w:r>
      <w:r w:rsidR="00E52421" w:rsidRPr="00E52421">
        <w:rPr>
          <w:rStyle w:val="cvhtml"/>
          <w:sz w:val="20"/>
          <w:szCs w:val="20"/>
        </w:rPr>
        <w:t>,</w:t>
      </w:r>
      <w:r w:rsidR="00E52421">
        <w:rPr>
          <w:rStyle w:val="cvhtml"/>
          <w:sz w:val="20"/>
          <w:szCs w:val="20"/>
        </w:rPr>
        <w:t xml:space="preserve"> </w:t>
      </w:r>
      <w:r w:rsidRPr="00E52421">
        <w:rPr>
          <w:rStyle w:val="cvhtml"/>
          <w:sz w:val="20"/>
          <w:szCs w:val="20"/>
        </w:rPr>
        <w:t>de fontaines</w:t>
      </w:r>
    </w:p>
    <w:p w:rsidR="00E45290" w:rsidRPr="00FB6D3D" w:rsidRDefault="00E45290" w:rsidP="00E45290">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Réalisation de plages, margelles de piscine</w:t>
      </w:r>
    </w:p>
    <w:p w:rsidR="00AC012B" w:rsidRDefault="00BB31A3" w:rsidP="00AC012B">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Réalisation de dallages pour des clients prestigieux : Chanel, Boucheron, Cerutti, H&amp;M, des musées, des sièges sociaux…</w:t>
      </w:r>
    </w:p>
    <w:p w:rsidR="00D2157F" w:rsidRPr="00AC012B" w:rsidRDefault="00A23965" w:rsidP="00AC012B">
      <w:pPr>
        <w:tabs>
          <w:tab w:val="left" w:pos="284"/>
        </w:tabs>
        <w:spacing w:after="0" w:line="240" w:lineRule="auto"/>
        <w:ind w:left="-426"/>
        <w:rPr>
          <w:sz w:val="20"/>
          <w:szCs w:val="20"/>
        </w:rPr>
      </w:pPr>
      <w:r w:rsidRPr="00AC012B">
        <w:rPr>
          <w:rFonts w:ascii="Calibri" w:hAnsi="Calibri" w:cs="Calibri"/>
          <w:b/>
          <w:bCs/>
          <w:color w:val="0000FF"/>
          <w:sz w:val="20"/>
          <w:szCs w:val="20"/>
        </w:rPr>
        <w:lastRenderedPageBreak/>
        <w:t>05/2010 – 11/2010</w:t>
      </w:r>
      <w:r w:rsidRPr="00AC012B">
        <w:rPr>
          <w:rFonts w:ascii="Calibri" w:hAnsi="Calibri" w:cs="Calibri"/>
          <w:b/>
          <w:bCs/>
          <w:color w:val="0000FF"/>
          <w:sz w:val="20"/>
          <w:szCs w:val="20"/>
        </w:rPr>
        <w:tab/>
      </w:r>
      <w:hyperlink r:id="rId32" w:history="1">
        <w:r w:rsidRPr="00AC012B">
          <w:rPr>
            <w:rStyle w:val="Lienhypertexte"/>
            <w:rFonts w:ascii="Calibri" w:hAnsi="Calibri" w:cs="Calibri"/>
            <w:b/>
            <w:bCs/>
            <w:color w:val="0000FF"/>
            <w:sz w:val="20"/>
            <w:szCs w:val="20"/>
          </w:rPr>
          <w:t>AREVA NC La Hague</w:t>
        </w:r>
      </w:hyperlink>
      <w:r w:rsidRPr="00AC012B">
        <w:rPr>
          <w:rFonts w:ascii="Calibri" w:hAnsi="Calibri" w:cs="Calibri"/>
          <w:b/>
          <w:bCs/>
          <w:color w:val="404040"/>
          <w:sz w:val="20"/>
          <w:szCs w:val="20"/>
        </w:rPr>
        <w:t>, Beaumont Hague (50)</w:t>
      </w:r>
    </w:p>
    <w:p w:rsidR="00A23965" w:rsidRPr="00FB6D3D" w:rsidRDefault="00A23965" w:rsidP="00D2157F">
      <w:pPr>
        <w:tabs>
          <w:tab w:val="left" w:pos="284"/>
        </w:tabs>
        <w:spacing w:after="0" w:line="240" w:lineRule="auto"/>
        <w:ind w:left="-425"/>
        <w:rPr>
          <w:sz w:val="20"/>
          <w:szCs w:val="20"/>
        </w:rPr>
      </w:pPr>
    </w:p>
    <w:p w:rsidR="00A23965" w:rsidRPr="00FB6D3D" w:rsidRDefault="00A23965" w:rsidP="00A23965">
      <w:pPr>
        <w:tabs>
          <w:tab w:val="left" w:pos="284"/>
        </w:tabs>
        <w:spacing w:after="0" w:line="240" w:lineRule="auto"/>
        <w:ind w:left="-425"/>
        <w:rPr>
          <w:rStyle w:val="cvhtml"/>
          <w:sz w:val="20"/>
          <w:szCs w:val="20"/>
        </w:rPr>
      </w:pPr>
      <w:r w:rsidRPr="00FB6D3D">
        <w:rPr>
          <w:rFonts w:ascii="Calibri" w:hAnsi="Calibri" w:cs="Calibri"/>
          <w:b/>
          <w:bCs/>
          <w:color w:val="000000" w:themeColor="text1"/>
          <w:sz w:val="20"/>
          <w:szCs w:val="20"/>
        </w:rPr>
        <w:t>OBJECTIFS :</w:t>
      </w:r>
      <w:r w:rsidRPr="00FB6D3D">
        <w:rPr>
          <w:sz w:val="20"/>
          <w:szCs w:val="20"/>
        </w:rPr>
        <w:t xml:space="preserve"> </w:t>
      </w:r>
      <w:r w:rsidRPr="00FB6D3D">
        <w:rPr>
          <w:rFonts w:ascii="Calibri" w:hAnsi="Calibri" w:cs="Calibri"/>
          <w:bCs/>
          <w:color w:val="000000" w:themeColor="text1"/>
          <w:sz w:val="20"/>
          <w:szCs w:val="20"/>
        </w:rPr>
        <w:t xml:space="preserve">Mise en exploitation/route d’une nouvelle unité de production (unité de </w:t>
      </w:r>
      <w:proofErr w:type="spellStart"/>
      <w:r w:rsidRPr="00FB6D3D">
        <w:rPr>
          <w:rFonts w:ascii="Calibri" w:hAnsi="Calibri" w:cs="Calibri"/>
          <w:bCs/>
          <w:color w:val="000000" w:themeColor="text1"/>
          <w:sz w:val="20"/>
          <w:szCs w:val="20"/>
        </w:rPr>
        <w:t>désamériciation</w:t>
      </w:r>
      <w:proofErr w:type="spellEnd"/>
      <w:r w:rsidRPr="00FB6D3D">
        <w:rPr>
          <w:rFonts w:ascii="Calibri" w:hAnsi="Calibri" w:cs="Calibri"/>
          <w:bCs/>
          <w:color w:val="000000" w:themeColor="text1"/>
          <w:sz w:val="20"/>
          <w:szCs w:val="20"/>
        </w:rPr>
        <w:t xml:space="preserve"> du Plutonium)</w:t>
      </w:r>
    </w:p>
    <w:p w:rsidR="00A23965" w:rsidRDefault="00A23965" w:rsidP="00D2157F">
      <w:pPr>
        <w:tabs>
          <w:tab w:val="left" w:pos="284"/>
        </w:tabs>
        <w:spacing w:after="0" w:line="240" w:lineRule="auto"/>
        <w:ind w:left="-425"/>
        <w:rPr>
          <w:sz w:val="20"/>
          <w:szCs w:val="20"/>
        </w:rPr>
      </w:pPr>
    </w:p>
    <w:p w:rsidR="00034907" w:rsidRPr="00FB6D3D" w:rsidRDefault="00034907" w:rsidP="00CD4742">
      <w:pPr>
        <w:tabs>
          <w:tab w:val="left" w:pos="284"/>
        </w:tabs>
        <w:spacing w:after="0" w:line="240" w:lineRule="auto"/>
        <w:ind w:left="-425"/>
        <w:rPr>
          <w:rStyle w:val="cvhtml"/>
          <w:sz w:val="20"/>
          <w:szCs w:val="20"/>
        </w:rPr>
      </w:pPr>
      <w:r w:rsidRPr="00FB6D3D">
        <w:rPr>
          <w:b/>
          <w:sz w:val="20"/>
          <w:szCs w:val="20"/>
        </w:rPr>
        <w:t xml:space="preserve">MANAGEMENT : </w:t>
      </w:r>
      <w:r w:rsidRPr="00FB6D3D">
        <w:rPr>
          <w:rStyle w:val="cvhtml"/>
          <w:sz w:val="20"/>
          <w:szCs w:val="20"/>
        </w:rPr>
        <w:t>Management direct d’une équipe de 15 personnes </w:t>
      </w:r>
      <w:r>
        <w:rPr>
          <w:rStyle w:val="cvhtml"/>
          <w:sz w:val="20"/>
          <w:szCs w:val="20"/>
        </w:rPr>
        <w:t>constituées</w:t>
      </w:r>
      <w:r w:rsidRPr="00FB6D3D">
        <w:rPr>
          <w:rStyle w:val="cvhtml"/>
          <w:sz w:val="20"/>
          <w:szCs w:val="20"/>
        </w:rPr>
        <w:t xml:space="preserve"> </w:t>
      </w:r>
      <w:r>
        <w:rPr>
          <w:rStyle w:val="cvhtml"/>
          <w:sz w:val="20"/>
          <w:szCs w:val="20"/>
        </w:rPr>
        <w:t>d’</w:t>
      </w:r>
      <w:r w:rsidRPr="00FB6D3D">
        <w:rPr>
          <w:rStyle w:val="cvhtml"/>
          <w:sz w:val="20"/>
          <w:szCs w:val="20"/>
        </w:rPr>
        <w:t>opérateur</w:t>
      </w:r>
      <w:r>
        <w:rPr>
          <w:rStyle w:val="cvhtml"/>
          <w:sz w:val="20"/>
          <w:szCs w:val="20"/>
        </w:rPr>
        <w:t>s</w:t>
      </w:r>
      <w:r w:rsidRPr="00FB6D3D">
        <w:rPr>
          <w:rStyle w:val="cvhtml"/>
          <w:sz w:val="20"/>
          <w:szCs w:val="20"/>
        </w:rPr>
        <w:t xml:space="preserve"> de production et</w:t>
      </w:r>
      <w:r>
        <w:rPr>
          <w:rStyle w:val="cvhtml"/>
          <w:sz w:val="20"/>
          <w:szCs w:val="20"/>
        </w:rPr>
        <w:t xml:space="preserve"> de</w:t>
      </w:r>
      <w:r w:rsidRPr="00FB6D3D">
        <w:rPr>
          <w:rStyle w:val="cvhtml"/>
          <w:sz w:val="20"/>
          <w:szCs w:val="20"/>
        </w:rPr>
        <w:t xml:space="preserve"> technicien</w:t>
      </w:r>
      <w:r>
        <w:rPr>
          <w:rStyle w:val="cvhtml"/>
          <w:sz w:val="20"/>
          <w:szCs w:val="20"/>
        </w:rPr>
        <w:t>s</w:t>
      </w:r>
      <w:r w:rsidRPr="00FB6D3D">
        <w:rPr>
          <w:rStyle w:val="cvhtml"/>
          <w:sz w:val="20"/>
          <w:szCs w:val="20"/>
        </w:rPr>
        <w:t xml:space="preserve"> de maintenance</w:t>
      </w:r>
    </w:p>
    <w:p w:rsidR="00034907" w:rsidRPr="00FB6D3D" w:rsidRDefault="00034907" w:rsidP="00034907">
      <w:pPr>
        <w:tabs>
          <w:tab w:val="left" w:pos="284"/>
        </w:tabs>
        <w:spacing w:after="0" w:line="240" w:lineRule="auto"/>
        <w:ind w:left="-425"/>
        <w:rPr>
          <w:rStyle w:val="cvhtml"/>
          <w:sz w:val="20"/>
          <w:szCs w:val="20"/>
        </w:rPr>
      </w:pPr>
    </w:p>
    <w:p w:rsidR="00034907" w:rsidRPr="00FB6D3D" w:rsidRDefault="00034907" w:rsidP="00034907">
      <w:pPr>
        <w:tabs>
          <w:tab w:val="left" w:pos="284"/>
        </w:tabs>
        <w:spacing w:after="0" w:line="240" w:lineRule="auto"/>
        <w:ind w:left="-425"/>
        <w:rPr>
          <w:rStyle w:val="cvhtml"/>
          <w:sz w:val="20"/>
          <w:szCs w:val="20"/>
        </w:rPr>
      </w:pPr>
      <w:r w:rsidRPr="00FB6D3D">
        <w:rPr>
          <w:b/>
          <w:sz w:val="20"/>
          <w:szCs w:val="20"/>
        </w:rPr>
        <w:t xml:space="preserve">POSITION : </w:t>
      </w:r>
      <w:r w:rsidRPr="00FB6D3D">
        <w:rPr>
          <w:rStyle w:val="cvhtml"/>
          <w:sz w:val="20"/>
          <w:szCs w:val="20"/>
        </w:rPr>
        <w:t>Rattache</w:t>
      </w:r>
      <w:r w:rsidR="00CD4742">
        <w:rPr>
          <w:rStyle w:val="cvhtml"/>
          <w:sz w:val="20"/>
          <w:szCs w:val="20"/>
        </w:rPr>
        <w:t>ment hiérarchique au responsable projet</w:t>
      </w:r>
      <w:r w:rsidRPr="00FB6D3D">
        <w:rPr>
          <w:rStyle w:val="cvhtml"/>
          <w:sz w:val="20"/>
          <w:szCs w:val="20"/>
        </w:rPr>
        <w:t>.</w:t>
      </w:r>
    </w:p>
    <w:p w:rsidR="00034907" w:rsidRPr="00FB6D3D" w:rsidRDefault="00034907" w:rsidP="00D2157F">
      <w:pPr>
        <w:tabs>
          <w:tab w:val="left" w:pos="284"/>
        </w:tabs>
        <w:spacing w:after="0" w:line="240" w:lineRule="auto"/>
        <w:ind w:left="-425"/>
        <w:rPr>
          <w:sz w:val="20"/>
          <w:szCs w:val="20"/>
        </w:rPr>
      </w:pPr>
    </w:p>
    <w:p w:rsidR="009445C3" w:rsidRPr="00FB6D3D" w:rsidRDefault="009445C3" w:rsidP="00D2157F">
      <w:pPr>
        <w:tabs>
          <w:tab w:val="left" w:pos="284"/>
        </w:tabs>
        <w:spacing w:after="0" w:line="240" w:lineRule="auto"/>
        <w:ind w:left="-425"/>
        <w:rPr>
          <w:b/>
          <w:sz w:val="20"/>
          <w:szCs w:val="20"/>
        </w:rPr>
      </w:pPr>
      <w:r w:rsidRPr="00FB6D3D">
        <w:rPr>
          <w:b/>
          <w:sz w:val="20"/>
          <w:szCs w:val="20"/>
        </w:rPr>
        <w:t>CHEF DE PROJET</w:t>
      </w:r>
    </w:p>
    <w:p w:rsidR="009445C3" w:rsidRPr="00FB6D3D" w:rsidRDefault="009445C3" w:rsidP="00D2157F">
      <w:pPr>
        <w:tabs>
          <w:tab w:val="left" w:pos="284"/>
        </w:tabs>
        <w:spacing w:after="0" w:line="240" w:lineRule="auto"/>
        <w:ind w:left="-425"/>
        <w:rPr>
          <w:b/>
          <w:sz w:val="20"/>
          <w:szCs w:val="20"/>
        </w:rPr>
      </w:pPr>
    </w:p>
    <w:p w:rsidR="00A02F9B" w:rsidRPr="00FB6D3D" w:rsidRDefault="00D91110" w:rsidP="00A02F9B">
      <w:pPr>
        <w:tabs>
          <w:tab w:val="left" w:pos="284"/>
        </w:tabs>
        <w:spacing w:after="0" w:line="240" w:lineRule="auto"/>
        <w:ind w:left="-425"/>
        <w:rPr>
          <w:sz w:val="20"/>
          <w:szCs w:val="20"/>
        </w:rPr>
      </w:pPr>
      <w:r w:rsidRPr="00FB6D3D">
        <w:rPr>
          <w:sz w:val="20"/>
          <w:szCs w:val="20"/>
        </w:rPr>
        <w:t>Intervention après réalisation au préalable de la phase d’étude technique.</w:t>
      </w:r>
    </w:p>
    <w:p w:rsidR="00A02F9B" w:rsidRPr="00FB6D3D" w:rsidRDefault="00A02F9B" w:rsidP="00A02F9B">
      <w:pPr>
        <w:tabs>
          <w:tab w:val="left" w:pos="284"/>
        </w:tabs>
        <w:spacing w:after="0" w:line="240" w:lineRule="auto"/>
        <w:ind w:left="-425"/>
        <w:rPr>
          <w:rStyle w:val="cvhtml"/>
          <w:sz w:val="20"/>
          <w:szCs w:val="20"/>
        </w:rPr>
      </w:pPr>
      <w:r w:rsidRPr="00FB6D3D">
        <w:rPr>
          <w:sz w:val="20"/>
          <w:szCs w:val="20"/>
        </w:rPr>
        <w:t xml:space="preserve">Chargé de la </w:t>
      </w:r>
      <w:r w:rsidRPr="00FB6D3D">
        <w:rPr>
          <w:rStyle w:val="cvhtml"/>
          <w:sz w:val="20"/>
          <w:szCs w:val="20"/>
        </w:rPr>
        <w:t>constitution du système documentaire, de l’analyse et réponse aux appels d’offre, des approvisionnements et suivi de la sous-traitance, de la formation du personnel, de la réalisation et supervision des essais (préliminaire, ensemble, mise en service active, ...) et du retour d’expérience afin d’améliorer les prochaines campagnes.</w:t>
      </w:r>
    </w:p>
    <w:p w:rsidR="00D071BE" w:rsidRPr="00FB6D3D" w:rsidRDefault="00D071BE" w:rsidP="00A02F9B">
      <w:pPr>
        <w:tabs>
          <w:tab w:val="left" w:pos="284"/>
        </w:tabs>
        <w:spacing w:after="0" w:line="240" w:lineRule="auto"/>
        <w:ind w:left="-425"/>
        <w:rPr>
          <w:rStyle w:val="cvhtml"/>
          <w:sz w:val="20"/>
          <w:szCs w:val="20"/>
        </w:rPr>
      </w:pPr>
      <w:r w:rsidRPr="00FB6D3D">
        <w:rPr>
          <w:rStyle w:val="cvhtml"/>
          <w:sz w:val="20"/>
          <w:szCs w:val="20"/>
        </w:rPr>
        <w:t>Management</w:t>
      </w:r>
      <w:r w:rsidR="00796C64" w:rsidRPr="00FB6D3D">
        <w:rPr>
          <w:rStyle w:val="cvhtml"/>
          <w:sz w:val="20"/>
          <w:szCs w:val="20"/>
        </w:rPr>
        <w:t xml:space="preserve"> direct</w:t>
      </w:r>
      <w:r w:rsidRPr="00FB6D3D">
        <w:rPr>
          <w:rStyle w:val="cvhtml"/>
          <w:sz w:val="20"/>
          <w:szCs w:val="20"/>
        </w:rPr>
        <w:t xml:space="preserve"> d’une équipe de 15 personnes : opérateur de production et technicien de maintenance</w:t>
      </w:r>
    </w:p>
    <w:p w:rsidR="00C22B2F" w:rsidRPr="00FB6D3D" w:rsidRDefault="00C22B2F" w:rsidP="00D2157F">
      <w:pPr>
        <w:tabs>
          <w:tab w:val="left" w:pos="284"/>
        </w:tabs>
        <w:spacing w:after="0" w:line="240" w:lineRule="auto"/>
        <w:ind w:left="-425"/>
        <w:rPr>
          <w:sz w:val="20"/>
          <w:szCs w:val="20"/>
        </w:rPr>
      </w:pPr>
    </w:p>
    <w:p w:rsidR="009445C3" w:rsidRPr="00FB6D3D" w:rsidRDefault="00A02F9B" w:rsidP="00A02F9B">
      <w:pPr>
        <w:tabs>
          <w:tab w:val="left" w:pos="284"/>
        </w:tabs>
        <w:spacing w:after="0" w:line="240" w:lineRule="auto"/>
        <w:ind w:left="-426"/>
        <w:rPr>
          <w:b/>
          <w:sz w:val="20"/>
          <w:szCs w:val="20"/>
        </w:rPr>
      </w:pPr>
      <w:r w:rsidRPr="00FB6D3D">
        <w:rPr>
          <w:b/>
          <w:sz w:val="20"/>
          <w:szCs w:val="20"/>
        </w:rPr>
        <w:t>PRINCIPALES REALISATIONS :</w:t>
      </w:r>
    </w:p>
    <w:p w:rsidR="00A02F9B" w:rsidRPr="00FB6D3D" w:rsidRDefault="00A02F9B" w:rsidP="00A02F9B">
      <w:pPr>
        <w:tabs>
          <w:tab w:val="left" w:pos="284"/>
        </w:tabs>
        <w:spacing w:after="0" w:line="240" w:lineRule="auto"/>
        <w:ind w:left="-426"/>
        <w:rPr>
          <w:b/>
          <w:sz w:val="20"/>
          <w:szCs w:val="20"/>
        </w:rPr>
      </w:pPr>
    </w:p>
    <w:p w:rsidR="009445C3" w:rsidRPr="00FB6D3D" w:rsidRDefault="00A02F9B" w:rsidP="009445C3">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Création, r</w:t>
      </w:r>
      <w:r w:rsidR="009445C3" w:rsidRPr="00FB6D3D">
        <w:rPr>
          <w:rStyle w:val="cvhtml"/>
          <w:sz w:val="20"/>
          <w:szCs w:val="20"/>
        </w:rPr>
        <w:t>évi</w:t>
      </w:r>
      <w:r w:rsidRPr="00FB6D3D">
        <w:rPr>
          <w:rStyle w:val="cvhtml"/>
          <w:sz w:val="20"/>
          <w:szCs w:val="20"/>
        </w:rPr>
        <w:t>sion, validation, d</w:t>
      </w:r>
      <w:r w:rsidR="009445C3" w:rsidRPr="00FB6D3D">
        <w:rPr>
          <w:rStyle w:val="cvhtml"/>
          <w:sz w:val="20"/>
          <w:szCs w:val="20"/>
        </w:rPr>
        <w:t>iffusion</w:t>
      </w:r>
      <w:r w:rsidRPr="00FB6D3D">
        <w:rPr>
          <w:rStyle w:val="cvhtml"/>
          <w:sz w:val="20"/>
          <w:szCs w:val="20"/>
        </w:rPr>
        <w:t xml:space="preserve"> de la documentation relative aux projets en termes de production, maintenance, qualité, sécurité, radioprotection…</w:t>
      </w:r>
    </w:p>
    <w:p w:rsidR="009445C3" w:rsidRPr="00FB6D3D" w:rsidRDefault="00A02F9B" w:rsidP="009445C3">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Sélection des différents sous-traitants pour la réalisation d’équipements spécifiques à la réalisation des opérations, suivi de la conception dans le respect du cahier des charges en assistant à la conception et aux essais, réception et mise en place des équipements sur le site</w:t>
      </w:r>
    </w:p>
    <w:p w:rsidR="009445C3" w:rsidRPr="00FB6D3D" w:rsidRDefault="00A02F9B" w:rsidP="009445C3">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Création d’un l</w:t>
      </w:r>
      <w:r w:rsidR="009445C3" w:rsidRPr="00FB6D3D">
        <w:rPr>
          <w:rStyle w:val="cvhtml"/>
          <w:sz w:val="20"/>
          <w:szCs w:val="20"/>
        </w:rPr>
        <w:t>ivret de compagnonnage</w:t>
      </w:r>
      <w:r w:rsidR="00FA1493" w:rsidRPr="00FB6D3D">
        <w:rPr>
          <w:rStyle w:val="cvhtml"/>
          <w:sz w:val="20"/>
          <w:szCs w:val="20"/>
        </w:rPr>
        <w:t xml:space="preserve"> et formation du personnel</w:t>
      </w:r>
    </w:p>
    <w:p w:rsidR="00FA1493" w:rsidRPr="00FB6D3D" w:rsidRDefault="00FA1493" w:rsidP="009445C3">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 xml:space="preserve">Suivi terrain du bon déroulement de la mise en route des installations en apportant des solutions aux problèmes </w:t>
      </w:r>
      <w:r w:rsidR="000D6BEE" w:rsidRPr="00FB6D3D">
        <w:rPr>
          <w:rStyle w:val="cvhtml"/>
          <w:sz w:val="20"/>
          <w:szCs w:val="20"/>
        </w:rPr>
        <w:t>rencontrés</w:t>
      </w:r>
      <w:r w:rsidRPr="00FB6D3D">
        <w:rPr>
          <w:rStyle w:val="cvhtml"/>
          <w:sz w:val="20"/>
          <w:szCs w:val="20"/>
        </w:rPr>
        <w:t xml:space="preserve"> (brainstorming, </w:t>
      </w:r>
      <w:r w:rsidR="00861865" w:rsidRPr="00FB6D3D">
        <w:rPr>
          <w:rStyle w:val="cvhtml"/>
          <w:sz w:val="20"/>
          <w:szCs w:val="20"/>
        </w:rPr>
        <w:t>débriefing</w:t>
      </w:r>
      <w:r w:rsidRPr="00FB6D3D">
        <w:rPr>
          <w:rStyle w:val="cvhtml"/>
          <w:sz w:val="20"/>
          <w:szCs w:val="20"/>
        </w:rPr>
        <w:t>…)</w:t>
      </w:r>
    </w:p>
    <w:p w:rsidR="00FA1493" w:rsidRPr="00FB6D3D" w:rsidRDefault="009445C3" w:rsidP="009445C3">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Traitement de la toute première campagne (P</w:t>
      </w:r>
      <w:r w:rsidR="00FA1493" w:rsidRPr="00FB6D3D">
        <w:rPr>
          <w:rStyle w:val="cvhtml"/>
          <w:sz w:val="20"/>
          <w:szCs w:val="20"/>
        </w:rPr>
        <w:t>lan directeur de production programmé sur6 ans)</w:t>
      </w:r>
    </w:p>
    <w:p w:rsidR="009445C3" w:rsidRPr="00FB6D3D" w:rsidRDefault="00FA1493" w:rsidP="00D913EF">
      <w:pPr>
        <w:pStyle w:val="Paragraphedeliste"/>
        <w:numPr>
          <w:ilvl w:val="0"/>
          <w:numId w:val="7"/>
        </w:numPr>
        <w:tabs>
          <w:tab w:val="left" w:pos="284"/>
        </w:tabs>
        <w:spacing w:after="0" w:line="240" w:lineRule="auto"/>
        <w:rPr>
          <w:rStyle w:val="cvhtml"/>
          <w:sz w:val="20"/>
          <w:szCs w:val="20"/>
        </w:rPr>
      </w:pPr>
      <w:r w:rsidRPr="00FB6D3D">
        <w:rPr>
          <w:rStyle w:val="cvhtml"/>
          <w:sz w:val="20"/>
          <w:szCs w:val="20"/>
        </w:rPr>
        <w:t>Rédaction d’un rapport de retour d’e</w:t>
      </w:r>
      <w:r w:rsidR="009445C3" w:rsidRPr="00FB6D3D">
        <w:rPr>
          <w:rStyle w:val="cvhtml"/>
          <w:sz w:val="20"/>
          <w:szCs w:val="20"/>
        </w:rPr>
        <w:t>xpérience</w:t>
      </w:r>
      <w:r w:rsidRPr="00FB6D3D">
        <w:rPr>
          <w:rStyle w:val="cvhtml"/>
          <w:sz w:val="20"/>
          <w:szCs w:val="20"/>
        </w:rPr>
        <w:t xml:space="preserve"> avec propositions de pistes d’améliorations et de consignes à suivre pour un bon déroulement des opérations</w:t>
      </w:r>
    </w:p>
    <w:p w:rsidR="00D913EF" w:rsidRPr="00FB6D3D" w:rsidRDefault="00D913EF" w:rsidP="00D913EF">
      <w:pPr>
        <w:tabs>
          <w:tab w:val="left" w:pos="284"/>
        </w:tabs>
        <w:spacing w:after="0" w:line="240" w:lineRule="auto"/>
        <w:rPr>
          <w:sz w:val="20"/>
          <w:szCs w:val="20"/>
        </w:rPr>
      </w:pPr>
    </w:p>
    <w:p w:rsidR="00D913EF" w:rsidRPr="00FB6D3D" w:rsidRDefault="00D913EF" w:rsidP="00D913EF">
      <w:pPr>
        <w:tabs>
          <w:tab w:val="left" w:pos="284"/>
        </w:tabs>
        <w:spacing w:after="0" w:line="240" w:lineRule="auto"/>
        <w:ind w:left="-426"/>
        <w:rPr>
          <w:rFonts w:ascii="Calibri" w:hAnsi="Calibri" w:cs="Calibri"/>
          <w:b/>
          <w:bCs/>
          <w:color w:val="404040"/>
          <w:sz w:val="20"/>
          <w:szCs w:val="20"/>
        </w:rPr>
      </w:pPr>
      <w:r w:rsidRPr="00FB6D3D">
        <w:rPr>
          <w:rFonts w:ascii="Calibri" w:hAnsi="Calibri" w:cs="Calibri"/>
          <w:b/>
          <w:bCs/>
          <w:color w:val="0000FF"/>
          <w:sz w:val="20"/>
          <w:szCs w:val="20"/>
        </w:rPr>
        <w:t>09/2009 – 12/2009</w:t>
      </w:r>
      <w:r w:rsidRPr="00FB6D3D">
        <w:rPr>
          <w:rFonts w:ascii="Calibri" w:hAnsi="Calibri" w:cs="Calibri"/>
          <w:b/>
          <w:bCs/>
          <w:color w:val="0000FF"/>
          <w:sz w:val="20"/>
          <w:szCs w:val="20"/>
        </w:rPr>
        <w:tab/>
      </w:r>
      <w:hyperlink r:id="rId33" w:history="1">
        <w:r w:rsidRPr="00FB6D3D">
          <w:rPr>
            <w:rStyle w:val="Lienhypertexte"/>
            <w:rFonts w:ascii="Calibri" w:hAnsi="Calibri" w:cs="Calibri"/>
            <w:b/>
            <w:bCs/>
            <w:sz w:val="20"/>
            <w:szCs w:val="20"/>
          </w:rPr>
          <w:t>Schneider Electric</w:t>
        </w:r>
      </w:hyperlink>
      <w:r w:rsidRPr="00FB6D3D">
        <w:rPr>
          <w:rFonts w:ascii="Calibri" w:hAnsi="Calibri" w:cs="Calibri"/>
          <w:b/>
          <w:bCs/>
          <w:color w:val="404040"/>
          <w:sz w:val="20"/>
          <w:szCs w:val="20"/>
        </w:rPr>
        <w:t>, Le Vaudreuil (27)</w:t>
      </w:r>
    </w:p>
    <w:p w:rsidR="00D071BE" w:rsidRPr="00FB6D3D" w:rsidRDefault="00D071BE" w:rsidP="00D913EF">
      <w:pPr>
        <w:tabs>
          <w:tab w:val="left" w:pos="284"/>
        </w:tabs>
        <w:spacing w:after="0" w:line="240" w:lineRule="auto"/>
        <w:ind w:left="-426"/>
        <w:rPr>
          <w:sz w:val="20"/>
          <w:szCs w:val="20"/>
        </w:rPr>
      </w:pPr>
    </w:p>
    <w:p w:rsidR="00D071BE" w:rsidRPr="00FB6D3D" w:rsidRDefault="00D071BE" w:rsidP="00D071BE">
      <w:pPr>
        <w:tabs>
          <w:tab w:val="left" w:pos="284"/>
        </w:tabs>
        <w:spacing w:after="0" w:line="240" w:lineRule="auto"/>
        <w:ind w:left="-425"/>
        <w:rPr>
          <w:rStyle w:val="cvhtml"/>
          <w:sz w:val="20"/>
          <w:szCs w:val="20"/>
        </w:rPr>
      </w:pPr>
      <w:r w:rsidRPr="00FB6D3D">
        <w:rPr>
          <w:rFonts w:ascii="Calibri" w:hAnsi="Calibri" w:cs="Calibri"/>
          <w:b/>
          <w:bCs/>
          <w:color w:val="000000" w:themeColor="text1"/>
          <w:sz w:val="20"/>
          <w:szCs w:val="20"/>
        </w:rPr>
        <w:t>OBJECTIFS :</w:t>
      </w:r>
      <w:r w:rsidRPr="00FB6D3D">
        <w:rPr>
          <w:sz w:val="20"/>
          <w:szCs w:val="20"/>
        </w:rPr>
        <w:t xml:space="preserve"> </w:t>
      </w:r>
      <w:r w:rsidRPr="00FB6D3D">
        <w:rPr>
          <w:rFonts w:ascii="Calibri" w:hAnsi="Calibri" w:cs="Calibri"/>
          <w:bCs/>
          <w:color w:val="000000" w:themeColor="text1"/>
          <w:sz w:val="20"/>
          <w:szCs w:val="20"/>
        </w:rPr>
        <w:t>Organisation et suivi de la polyvalence du site (500 employés)</w:t>
      </w:r>
    </w:p>
    <w:p w:rsidR="00D071BE" w:rsidRDefault="00D071BE" w:rsidP="00D071BE">
      <w:pPr>
        <w:tabs>
          <w:tab w:val="left" w:pos="284"/>
        </w:tabs>
        <w:spacing w:after="0" w:line="240" w:lineRule="auto"/>
        <w:ind w:left="-425"/>
        <w:rPr>
          <w:sz w:val="20"/>
          <w:szCs w:val="20"/>
        </w:rPr>
      </w:pPr>
    </w:p>
    <w:p w:rsidR="00861865" w:rsidRPr="00FB6D3D" w:rsidRDefault="00861865" w:rsidP="00861865">
      <w:pPr>
        <w:tabs>
          <w:tab w:val="left" w:pos="284"/>
        </w:tabs>
        <w:spacing w:after="0" w:line="240" w:lineRule="auto"/>
        <w:ind w:left="-425"/>
        <w:rPr>
          <w:rStyle w:val="cvhtml"/>
          <w:sz w:val="20"/>
          <w:szCs w:val="20"/>
        </w:rPr>
      </w:pPr>
      <w:r w:rsidRPr="00FB6D3D">
        <w:rPr>
          <w:b/>
          <w:sz w:val="20"/>
          <w:szCs w:val="20"/>
        </w:rPr>
        <w:t xml:space="preserve">MANAGEMENT : </w:t>
      </w:r>
      <w:r w:rsidRPr="00FB6D3D">
        <w:rPr>
          <w:rStyle w:val="cvhtml"/>
          <w:sz w:val="20"/>
          <w:szCs w:val="20"/>
        </w:rPr>
        <w:t xml:space="preserve">Management </w:t>
      </w:r>
      <w:r>
        <w:rPr>
          <w:rStyle w:val="cvhtml"/>
          <w:sz w:val="20"/>
          <w:szCs w:val="20"/>
        </w:rPr>
        <w:t>transversal</w:t>
      </w:r>
      <w:r w:rsidRPr="00FB6D3D">
        <w:rPr>
          <w:rStyle w:val="cvhtml"/>
          <w:sz w:val="20"/>
          <w:szCs w:val="20"/>
        </w:rPr>
        <w:t xml:space="preserve"> d</w:t>
      </w:r>
      <w:r>
        <w:rPr>
          <w:rStyle w:val="cvhtml"/>
          <w:sz w:val="20"/>
          <w:szCs w:val="20"/>
        </w:rPr>
        <w:t>es chefs d’équipes</w:t>
      </w:r>
    </w:p>
    <w:p w:rsidR="00861865" w:rsidRPr="00FB6D3D" w:rsidRDefault="00861865" w:rsidP="00861865">
      <w:pPr>
        <w:tabs>
          <w:tab w:val="left" w:pos="284"/>
        </w:tabs>
        <w:spacing w:after="0" w:line="240" w:lineRule="auto"/>
        <w:ind w:left="-425"/>
        <w:rPr>
          <w:rStyle w:val="cvhtml"/>
          <w:sz w:val="20"/>
          <w:szCs w:val="20"/>
        </w:rPr>
      </w:pPr>
    </w:p>
    <w:p w:rsidR="00861865" w:rsidRDefault="00861865" w:rsidP="00861865">
      <w:pPr>
        <w:tabs>
          <w:tab w:val="left" w:pos="284"/>
        </w:tabs>
        <w:spacing w:after="0" w:line="240" w:lineRule="auto"/>
        <w:ind w:left="-425"/>
        <w:rPr>
          <w:sz w:val="20"/>
          <w:szCs w:val="20"/>
        </w:rPr>
      </w:pPr>
      <w:r w:rsidRPr="00FB6D3D">
        <w:rPr>
          <w:b/>
          <w:sz w:val="20"/>
          <w:szCs w:val="20"/>
        </w:rPr>
        <w:t xml:space="preserve">POSITION : </w:t>
      </w:r>
      <w:r w:rsidRPr="00FB6D3D">
        <w:rPr>
          <w:rStyle w:val="cvhtml"/>
          <w:sz w:val="20"/>
          <w:szCs w:val="20"/>
        </w:rPr>
        <w:t>Rattache</w:t>
      </w:r>
      <w:r>
        <w:rPr>
          <w:rStyle w:val="cvhtml"/>
          <w:sz w:val="20"/>
          <w:szCs w:val="20"/>
        </w:rPr>
        <w:t>ment hiérarchique au responsable excellence opérationnelle</w:t>
      </w:r>
      <w:r w:rsidRPr="00FB6D3D">
        <w:rPr>
          <w:rStyle w:val="cvhtml"/>
          <w:sz w:val="20"/>
          <w:szCs w:val="20"/>
        </w:rPr>
        <w:t>.</w:t>
      </w:r>
    </w:p>
    <w:p w:rsidR="00861865" w:rsidRPr="00FB6D3D" w:rsidRDefault="00861865" w:rsidP="00D071BE">
      <w:pPr>
        <w:tabs>
          <w:tab w:val="left" w:pos="284"/>
        </w:tabs>
        <w:spacing w:after="0" w:line="240" w:lineRule="auto"/>
        <w:ind w:left="-425"/>
        <w:rPr>
          <w:sz w:val="20"/>
          <w:szCs w:val="20"/>
        </w:rPr>
      </w:pPr>
    </w:p>
    <w:p w:rsidR="0031029F" w:rsidRDefault="00D071BE" w:rsidP="0031029F">
      <w:pPr>
        <w:tabs>
          <w:tab w:val="left" w:pos="284"/>
        </w:tabs>
        <w:spacing w:after="0" w:line="240" w:lineRule="auto"/>
        <w:ind w:left="-425"/>
        <w:rPr>
          <w:b/>
          <w:sz w:val="20"/>
          <w:szCs w:val="20"/>
        </w:rPr>
      </w:pPr>
      <w:r w:rsidRPr="00FB6D3D">
        <w:rPr>
          <w:b/>
          <w:sz w:val="20"/>
          <w:szCs w:val="20"/>
        </w:rPr>
        <w:t>CHEF DE PROJET</w:t>
      </w:r>
    </w:p>
    <w:p w:rsidR="0031029F" w:rsidRDefault="0031029F" w:rsidP="0031029F">
      <w:pPr>
        <w:tabs>
          <w:tab w:val="left" w:pos="284"/>
        </w:tabs>
        <w:spacing w:after="0" w:line="240" w:lineRule="auto"/>
        <w:ind w:left="-425"/>
        <w:rPr>
          <w:b/>
          <w:sz w:val="20"/>
          <w:szCs w:val="20"/>
        </w:rPr>
      </w:pPr>
    </w:p>
    <w:p w:rsidR="00D071BE" w:rsidRDefault="0031029F" w:rsidP="0031029F">
      <w:pPr>
        <w:tabs>
          <w:tab w:val="left" w:pos="284"/>
        </w:tabs>
        <w:spacing w:after="0" w:line="240" w:lineRule="auto"/>
        <w:ind w:left="-425"/>
        <w:rPr>
          <w:sz w:val="20"/>
          <w:szCs w:val="20"/>
        </w:rPr>
      </w:pPr>
      <w:r w:rsidRPr="0031029F">
        <w:rPr>
          <w:sz w:val="20"/>
          <w:szCs w:val="20"/>
        </w:rPr>
        <w:t>Organisation et s</w:t>
      </w:r>
      <w:r>
        <w:rPr>
          <w:sz w:val="20"/>
          <w:szCs w:val="20"/>
        </w:rPr>
        <w:t xml:space="preserve">uivi de la Polyvalence du site représentant </w:t>
      </w:r>
      <w:r w:rsidRPr="0031029F">
        <w:rPr>
          <w:sz w:val="20"/>
          <w:szCs w:val="20"/>
        </w:rPr>
        <w:t>500 employés</w:t>
      </w:r>
      <w:r w:rsidR="0043371B">
        <w:rPr>
          <w:sz w:val="20"/>
          <w:szCs w:val="20"/>
        </w:rPr>
        <w:t> :</w:t>
      </w:r>
    </w:p>
    <w:p w:rsidR="005902FC" w:rsidRPr="0043371B" w:rsidRDefault="005902FC" w:rsidP="0043371B">
      <w:pPr>
        <w:pStyle w:val="Paragraphedeliste"/>
        <w:numPr>
          <w:ilvl w:val="0"/>
          <w:numId w:val="7"/>
        </w:numPr>
        <w:tabs>
          <w:tab w:val="left" w:pos="284"/>
        </w:tabs>
        <w:spacing w:after="0" w:line="240" w:lineRule="auto"/>
        <w:rPr>
          <w:sz w:val="20"/>
          <w:szCs w:val="20"/>
        </w:rPr>
      </w:pPr>
      <w:r w:rsidRPr="0043371B">
        <w:rPr>
          <w:sz w:val="20"/>
          <w:szCs w:val="20"/>
        </w:rPr>
        <w:t>Prise de connaissance de la situation existante</w:t>
      </w:r>
    </w:p>
    <w:p w:rsidR="005902FC" w:rsidRPr="0043371B" w:rsidRDefault="005902FC" w:rsidP="0043371B">
      <w:pPr>
        <w:pStyle w:val="Paragraphedeliste"/>
        <w:numPr>
          <w:ilvl w:val="0"/>
          <w:numId w:val="7"/>
        </w:numPr>
        <w:tabs>
          <w:tab w:val="left" w:pos="284"/>
        </w:tabs>
        <w:spacing w:after="0" w:line="240" w:lineRule="auto"/>
        <w:rPr>
          <w:sz w:val="20"/>
          <w:szCs w:val="20"/>
        </w:rPr>
      </w:pPr>
      <w:r w:rsidRPr="0043371B">
        <w:rPr>
          <w:sz w:val="20"/>
          <w:szCs w:val="20"/>
        </w:rPr>
        <w:t>Proposition et présentation des solutions envisagées</w:t>
      </w:r>
    </w:p>
    <w:p w:rsidR="005902FC" w:rsidRPr="0043371B" w:rsidRDefault="005902FC" w:rsidP="0043371B">
      <w:pPr>
        <w:pStyle w:val="Paragraphedeliste"/>
        <w:numPr>
          <w:ilvl w:val="0"/>
          <w:numId w:val="7"/>
        </w:numPr>
        <w:tabs>
          <w:tab w:val="left" w:pos="284"/>
        </w:tabs>
        <w:spacing w:after="0" w:line="240" w:lineRule="auto"/>
        <w:rPr>
          <w:sz w:val="20"/>
          <w:szCs w:val="20"/>
        </w:rPr>
      </w:pPr>
      <w:r w:rsidRPr="0043371B">
        <w:rPr>
          <w:sz w:val="20"/>
          <w:szCs w:val="20"/>
        </w:rPr>
        <w:t xml:space="preserve">Sélection de l’outil et de forme retenue </w:t>
      </w:r>
    </w:p>
    <w:p w:rsidR="0031029F" w:rsidRPr="0043371B" w:rsidRDefault="0043371B" w:rsidP="0043371B">
      <w:pPr>
        <w:pStyle w:val="Paragraphedeliste"/>
        <w:numPr>
          <w:ilvl w:val="0"/>
          <w:numId w:val="7"/>
        </w:numPr>
        <w:tabs>
          <w:tab w:val="left" w:pos="284"/>
        </w:tabs>
        <w:spacing w:after="0" w:line="240" w:lineRule="auto"/>
        <w:rPr>
          <w:sz w:val="20"/>
          <w:szCs w:val="20"/>
        </w:rPr>
      </w:pPr>
      <w:r w:rsidRPr="0043371B">
        <w:rPr>
          <w:sz w:val="20"/>
          <w:szCs w:val="20"/>
        </w:rPr>
        <w:t>Réalisation et formation des utilisateurs avec mise en place d’indicateurs pour facilité la prise de décisions.</w:t>
      </w:r>
    </w:p>
    <w:p w:rsidR="005902FC" w:rsidRDefault="005902FC" w:rsidP="00D071BE">
      <w:pPr>
        <w:tabs>
          <w:tab w:val="left" w:pos="284"/>
        </w:tabs>
        <w:spacing w:after="0" w:line="240" w:lineRule="auto"/>
        <w:ind w:left="-426"/>
        <w:rPr>
          <w:b/>
          <w:sz w:val="20"/>
          <w:szCs w:val="20"/>
        </w:rPr>
      </w:pPr>
    </w:p>
    <w:p w:rsidR="00D071BE" w:rsidRPr="00FB6D3D" w:rsidRDefault="00D071BE" w:rsidP="00D071BE">
      <w:pPr>
        <w:tabs>
          <w:tab w:val="left" w:pos="284"/>
        </w:tabs>
        <w:spacing w:after="0" w:line="240" w:lineRule="auto"/>
        <w:ind w:left="-426"/>
        <w:rPr>
          <w:b/>
          <w:sz w:val="20"/>
          <w:szCs w:val="20"/>
        </w:rPr>
      </w:pPr>
      <w:r w:rsidRPr="00FB6D3D">
        <w:rPr>
          <w:b/>
          <w:sz w:val="20"/>
          <w:szCs w:val="20"/>
        </w:rPr>
        <w:t>PRINCIPALES REALISATIONS :</w:t>
      </w:r>
    </w:p>
    <w:p w:rsidR="00D071BE" w:rsidRPr="00FB6D3D" w:rsidRDefault="00D071BE" w:rsidP="00D071BE">
      <w:pPr>
        <w:tabs>
          <w:tab w:val="left" w:pos="284"/>
        </w:tabs>
        <w:spacing w:after="0" w:line="240" w:lineRule="auto"/>
        <w:ind w:left="-426"/>
        <w:rPr>
          <w:b/>
          <w:sz w:val="20"/>
          <w:szCs w:val="20"/>
        </w:rPr>
      </w:pPr>
    </w:p>
    <w:p w:rsidR="005902FC" w:rsidRPr="005902FC" w:rsidRDefault="005902FC" w:rsidP="005902FC">
      <w:pPr>
        <w:pStyle w:val="Paragraphedeliste"/>
        <w:numPr>
          <w:ilvl w:val="0"/>
          <w:numId w:val="7"/>
        </w:numPr>
        <w:tabs>
          <w:tab w:val="left" w:pos="284"/>
        </w:tabs>
        <w:spacing w:after="0" w:line="240" w:lineRule="auto"/>
        <w:rPr>
          <w:rStyle w:val="cvhtml"/>
          <w:sz w:val="20"/>
          <w:szCs w:val="20"/>
        </w:rPr>
      </w:pPr>
      <w:r w:rsidRPr="005902FC">
        <w:rPr>
          <w:rStyle w:val="cvhtml"/>
          <w:sz w:val="20"/>
          <w:szCs w:val="20"/>
        </w:rPr>
        <w:t>Création d’une base de données avec macro (programmation sous VBA)</w:t>
      </w:r>
      <w:r>
        <w:rPr>
          <w:rStyle w:val="cvhtml"/>
          <w:sz w:val="20"/>
          <w:szCs w:val="20"/>
        </w:rPr>
        <w:t xml:space="preserve"> et réalisation de différents outils statistiques</w:t>
      </w:r>
    </w:p>
    <w:p w:rsidR="00D071BE" w:rsidRDefault="005902FC" w:rsidP="005902FC">
      <w:pPr>
        <w:pStyle w:val="Paragraphedeliste"/>
        <w:numPr>
          <w:ilvl w:val="0"/>
          <w:numId w:val="7"/>
        </w:numPr>
        <w:tabs>
          <w:tab w:val="left" w:pos="284"/>
        </w:tabs>
        <w:spacing w:after="0" w:line="240" w:lineRule="auto"/>
        <w:rPr>
          <w:rStyle w:val="cvhtml"/>
          <w:sz w:val="20"/>
          <w:szCs w:val="20"/>
        </w:rPr>
      </w:pPr>
      <w:r w:rsidRPr="005902FC">
        <w:rPr>
          <w:rStyle w:val="cvhtml"/>
          <w:sz w:val="20"/>
          <w:szCs w:val="20"/>
        </w:rPr>
        <w:t>Gestion des compétences (GPEC), Formation du personnel encadrant</w:t>
      </w:r>
    </w:p>
    <w:p w:rsidR="00B4427D" w:rsidRDefault="005902FC" w:rsidP="005902FC">
      <w:pPr>
        <w:pStyle w:val="Paragraphedeliste"/>
        <w:numPr>
          <w:ilvl w:val="0"/>
          <w:numId w:val="7"/>
        </w:numPr>
        <w:tabs>
          <w:tab w:val="left" w:pos="284"/>
        </w:tabs>
        <w:spacing w:after="0" w:line="240" w:lineRule="auto"/>
        <w:rPr>
          <w:rStyle w:val="cvhtml"/>
          <w:sz w:val="20"/>
          <w:szCs w:val="20"/>
        </w:rPr>
      </w:pPr>
      <w:r>
        <w:rPr>
          <w:rStyle w:val="cvhtml"/>
          <w:sz w:val="20"/>
          <w:szCs w:val="20"/>
        </w:rPr>
        <w:t>Rédaction d’une notice d’utilisation</w:t>
      </w:r>
    </w:p>
    <w:p w:rsidR="005C6DD7" w:rsidRDefault="00B4427D" w:rsidP="005C6DD7">
      <w:pPr>
        <w:pStyle w:val="Paragraphedeliste"/>
        <w:numPr>
          <w:ilvl w:val="0"/>
          <w:numId w:val="7"/>
        </w:numPr>
        <w:tabs>
          <w:tab w:val="left" w:pos="284"/>
        </w:tabs>
        <w:spacing w:after="0" w:line="240" w:lineRule="auto"/>
        <w:rPr>
          <w:rStyle w:val="cvhtml"/>
          <w:sz w:val="20"/>
          <w:szCs w:val="20"/>
        </w:rPr>
      </w:pPr>
      <w:r>
        <w:rPr>
          <w:rStyle w:val="cvhtml"/>
          <w:sz w:val="20"/>
          <w:szCs w:val="20"/>
        </w:rPr>
        <w:t>Mesure du taux de polyvalence par personne, par poste, par équipe, par unité de production et de l’usine avec proposition de pistes d’améliorations.</w:t>
      </w:r>
    </w:p>
    <w:p w:rsidR="005C6DD7" w:rsidRDefault="005C6DD7" w:rsidP="005C6DD7">
      <w:pPr>
        <w:tabs>
          <w:tab w:val="left" w:pos="284"/>
        </w:tabs>
        <w:spacing w:after="0" w:line="240" w:lineRule="auto"/>
        <w:ind w:left="-426"/>
        <w:rPr>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140117" w:rsidRDefault="00140117" w:rsidP="005C6DD7">
      <w:pPr>
        <w:tabs>
          <w:tab w:val="left" w:pos="284"/>
        </w:tabs>
        <w:spacing w:after="0" w:line="240" w:lineRule="auto"/>
        <w:ind w:left="-426"/>
        <w:rPr>
          <w:rFonts w:ascii="Calibri" w:hAnsi="Calibri" w:cs="Calibri"/>
          <w:b/>
          <w:bCs/>
          <w:color w:val="0000FF"/>
          <w:sz w:val="20"/>
          <w:szCs w:val="20"/>
        </w:rPr>
      </w:pPr>
    </w:p>
    <w:p w:rsidR="005C6DD7" w:rsidRDefault="005C6DD7" w:rsidP="005C6DD7">
      <w:pPr>
        <w:tabs>
          <w:tab w:val="left" w:pos="284"/>
        </w:tabs>
        <w:spacing w:after="0" w:line="240" w:lineRule="auto"/>
        <w:ind w:left="-426"/>
        <w:rPr>
          <w:rFonts w:ascii="Calibri" w:hAnsi="Calibri" w:cs="Calibri"/>
          <w:b/>
          <w:bCs/>
          <w:color w:val="404040"/>
          <w:sz w:val="20"/>
          <w:szCs w:val="20"/>
        </w:rPr>
      </w:pPr>
      <w:r>
        <w:rPr>
          <w:rFonts w:ascii="Calibri" w:hAnsi="Calibri" w:cs="Calibri"/>
          <w:b/>
          <w:bCs/>
          <w:color w:val="0000FF"/>
          <w:sz w:val="20"/>
          <w:szCs w:val="20"/>
        </w:rPr>
        <w:lastRenderedPageBreak/>
        <w:t>07/2008 – 10</w:t>
      </w:r>
      <w:r w:rsidRPr="00C93E8B">
        <w:rPr>
          <w:rFonts w:ascii="Calibri" w:hAnsi="Calibri" w:cs="Calibri"/>
          <w:b/>
          <w:bCs/>
          <w:color w:val="0000FF"/>
          <w:sz w:val="20"/>
          <w:szCs w:val="20"/>
        </w:rPr>
        <w:t>/20</w:t>
      </w:r>
      <w:r>
        <w:rPr>
          <w:rFonts w:ascii="Calibri" w:hAnsi="Calibri" w:cs="Calibri"/>
          <w:b/>
          <w:bCs/>
          <w:color w:val="0000FF"/>
          <w:sz w:val="20"/>
          <w:szCs w:val="20"/>
        </w:rPr>
        <w:t>08</w:t>
      </w:r>
      <w:r w:rsidRPr="00C93E8B">
        <w:rPr>
          <w:rFonts w:ascii="Calibri" w:hAnsi="Calibri" w:cs="Calibri"/>
          <w:b/>
          <w:bCs/>
          <w:color w:val="404040"/>
          <w:sz w:val="20"/>
          <w:szCs w:val="20"/>
        </w:rPr>
        <w:tab/>
      </w:r>
      <w:hyperlink r:id="rId34" w:history="1">
        <w:r w:rsidRPr="00092565">
          <w:rPr>
            <w:rStyle w:val="Lienhypertexte"/>
            <w:rFonts w:ascii="Calibri" w:hAnsi="Calibri" w:cs="Calibri"/>
            <w:b/>
            <w:bCs/>
            <w:sz w:val="20"/>
            <w:szCs w:val="20"/>
          </w:rPr>
          <w:t>Sanofi Pasteur</w:t>
        </w:r>
      </w:hyperlink>
      <w:r w:rsidRPr="00C93E8B">
        <w:rPr>
          <w:rFonts w:ascii="Calibri" w:hAnsi="Calibri" w:cs="Calibri"/>
          <w:b/>
          <w:bCs/>
          <w:color w:val="404040"/>
          <w:sz w:val="20"/>
          <w:szCs w:val="20"/>
        </w:rPr>
        <w:t xml:space="preserve">, </w:t>
      </w:r>
      <w:r>
        <w:rPr>
          <w:rFonts w:ascii="Calibri" w:hAnsi="Calibri" w:cs="Calibri"/>
          <w:b/>
          <w:bCs/>
          <w:color w:val="404040"/>
          <w:sz w:val="20"/>
          <w:szCs w:val="20"/>
        </w:rPr>
        <w:t>Val-de-</w:t>
      </w:r>
      <w:r w:rsidRPr="009773A2">
        <w:rPr>
          <w:rFonts w:ascii="Calibri" w:hAnsi="Calibri" w:cs="Calibri"/>
          <w:b/>
          <w:bCs/>
          <w:color w:val="404040"/>
          <w:sz w:val="20"/>
          <w:szCs w:val="20"/>
        </w:rPr>
        <w:t xml:space="preserve">Reuil </w:t>
      </w:r>
      <w:r>
        <w:rPr>
          <w:rFonts w:ascii="Calibri" w:hAnsi="Calibri" w:cs="Calibri"/>
          <w:b/>
          <w:bCs/>
          <w:color w:val="404040"/>
          <w:sz w:val="20"/>
          <w:szCs w:val="20"/>
        </w:rPr>
        <w:t>(27</w:t>
      </w:r>
      <w:r w:rsidRPr="00C93E8B">
        <w:rPr>
          <w:rFonts w:ascii="Calibri" w:hAnsi="Calibri" w:cs="Calibri"/>
          <w:b/>
          <w:bCs/>
          <w:color w:val="404040"/>
          <w:sz w:val="20"/>
          <w:szCs w:val="20"/>
        </w:rPr>
        <w:t>)</w:t>
      </w:r>
    </w:p>
    <w:p w:rsidR="005C6DD7" w:rsidRDefault="005C6DD7" w:rsidP="005C6DD7">
      <w:pPr>
        <w:tabs>
          <w:tab w:val="left" w:pos="284"/>
        </w:tabs>
        <w:spacing w:after="0" w:line="240" w:lineRule="auto"/>
        <w:ind w:left="-426"/>
        <w:rPr>
          <w:rFonts w:ascii="Calibri" w:hAnsi="Calibri" w:cs="Calibri"/>
          <w:b/>
          <w:bCs/>
          <w:color w:val="404040"/>
          <w:sz w:val="20"/>
          <w:szCs w:val="20"/>
        </w:rPr>
      </w:pPr>
      <w:r>
        <w:rPr>
          <w:rFonts w:ascii="Calibri" w:hAnsi="Calibri" w:cs="Calibri"/>
          <w:b/>
          <w:bCs/>
          <w:color w:val="0000FF"/>
          <w:sz w:val="20"/>
          <w:szCs w:val="20"/>
        </w:rPr>
        <w:t>03/2008</w:t>
      </w:r>
      <w:r w:rsidRPr="00C93E8B">
        <w:rPr>
          <w:rFonts w:ascii="Calibri" w:hAnsi="Calibri" w:cs="Calibri"/>
          <w:b/>
          <w:bCs/>
          <w:color w:val="0000FF"/>
          <w:sz w:val="20"/>
          <w:szCs w:val="20"/>
        </w:rPr>
        <w:t xml:space="preserve"> – </w:t>
      </w:r>
      <w:r>
        <w:rPr>
          <w:rFonts w:ascii="Calibri" w:hAnsi="Calibri" w:cs="Calibri"/>
          <w:b/>
          <w:bCs/>
          <w:color w:val="0000FF"/>
          <w:sz w:val="20"/>
          <w:szCs w:val="20"/>
        </w:rPr>
        <w:t>05/</w:t>
      </w:r>
      <w:r w:rsidRPr="00C93E8B">
        <w:rPr>
          <w:rFonts w:ascii="Calibri" w:hAnsi="Calibri" w:cs="Calibri"/>
          <w:b/>
          <w:bCs/>
          <w:color w:val="0000FF"/>
          <w:sz w:val="20"/>
          <w:szCs w:val="20"/>
        </w:rPr>
        <w:t>20</w:t>
      </w:r>
      <w:r>
        <w:rPr>
          <w:rFonts w:ascii="Calibri" w:hAnsi="Calibri" w:cs="Calibri"/>
          <w:b/>
          <w:bCs/>
          <w:color w:val="0000FF"/>
          <w:sz w:val="20"/>
          <w:szCs w:val="20"/>
        </w:rPr>
        <w:t>08</w:t>
      </w:r>
      <w:r w:rsidRPr="00C93E8B">
        <w:rPr>
          <w:rFonts w:ascii="Calibri" w:hAnsi="Calibri" w:cs="Calibri"/>
          <w:b/>
          <w:bCs/>
          <w:color w:val="404040"/>
          <w:sz w:val="20"/>
          <w:szCs w:val="20"/>
        </w:rPr>
        <w:tab/>
      </w:r>
      <w:hyperlink r:id="rId35" w:history="1">
        <w:r w:rsidRPr="00092565">
          <w:rPr>
            <w:rStyle w:val="Lienhypertexte"/>
            <w:rFonts w:ascii="Calibri" w:hAnsi="Calibri" w:cs="Calibri"/>
            <w:b/>
            <w:bCs/>
            <w:sz w:val="20"/>
            <w:szCs w:val="20"/>
          </w:rPr>
          <w:t>BASF Agri-Production</w:t>
        </w:r>
      </w:hyperlink>
      <w:r w:rsidRPr="00C93E8B">
        <w:rPr>
          <w:rFonts w:ascii="Calibri" w:hAnsi="Calibri" w:cs="Calibri"/>
          <w:b/>
          <w:bCs/>
          <w:color w:val="404040"/>
          <w:sz w:val="20"/>
          <w:szCs w:val="20"/>
        </w:rPr>
        <w:t xml:space="preserve">, </w:t>
      </w:r>
      <w:r w:rsidRPr="00C66431">
        <w:rPr>
          <w:rFonts w:ascii="Calibri" w:hAnsi="Calibri" w:cs="Calibri"/>
          <w:b/>
          <w:bCs/>
          <w:color w:val="404040"/>
          <w:sz w:val="20"/>
          <w:szCs w:val="20"/>
        </w:rPr>
        <w:t xml:space="preserve">Saint-Aubin-lès-Elbeuf </w:t>
      </w:r>
      <w:r w:rsidRPr="00C93E8B">
        <w:rPr>
          <w:rFonts w:ascii="Calibri" w:hAnsi="Calibri" w:cs="Calibri"/>
          <w:b/>
          <w:bCs/>
          <w:color w:val="404040"/>
          <w:sz w:val="20"/>
          <w:szCs w:val="20"/>
        </w:rPr>
        <w:t>(76)</w:t>
      </w:r>
    </w:p>
    <w:p w:rsidR="005C6DD7" w:rsidRDefault="005C6DD7" w:rsidP="005C6DD7">
      <w:pPr>
        <w:tabs>
          <w:tab w:val="left" w:pos="284"/>
        </w:tabs>
        <w:spacing w:after="0" w:line="240" w:lineRule="auto"/>
        <w:ind w:left="-426"/>
        <w:rPr>
          <w:rFonts w:ascii="Calibri" w:hAnsi="Calibri" w:cs="Calibri"/>
          <w:b/>
          <w:bCs/>
          <w:color w:val="404040"/>
          <w:sz w:val="20"/>
          <w:szCs w:val="20"/>
        </w:rPr>
      </w:pPr>
      <w:r>
        <w:rPr>
          <w:rFonts w:ascii="Calibri" w:hAnsi="Calibri" w:cs="Calibri"/>
          <w:b/>
          <w:bCs/>
          <w:color w:val="0000FF"/>
          <w:sz w:val="20"/>
          <w:szCs w:val="20"/>
        </w:rPr>
        <w:t>06/2006</w:t>
      </w:r>
      <w:r w:rsidRPr="00C93E8B">
        <w:rPr>
          <w:rFonts w:ascii="Calibri" w:hAnsi="Calibri" w:cs="Calibri"/>
          <w:b/>
          <w:bCs/>
          <w:color w:val="0000FF"/>
          <w:sz w:val="20"/>
          <w:szCs w:val="20"/>
        </w:rPr>
        <w:t xml:space="preserve"> –</w:t>
      </w:r>
      <w:r>
        <w:rPr>
          <w:rFonts w:ascii="Calibri" w:hAnsi="Calibri" w:cs="Calibri"/>
          <w:b/>
          <w:bCs/>
          <w:color w:val="0000FF"/>
          <w:sz w:val="20"/>
          <w:szCs w:val="20"/>
        </w:rPr>
        <w:t>12/</w:t>
      </w:r>
      <w:r w:rsidRPr="00C93E8B">
        <w:rPr>
          <w:rFonts w:ascii="Calibri" w:hAnsi="Calibri" w:cs="Calibri"/>
          <w:b/>
          <w:bCs/>
          <w:color w:val="0000FF"/>
          <w:sz w:val="20"/>
          <w:szCs w:val="20"/>
        </w:rPr>
        <w:t xml:space="preserve"> 200</w:t>
      </w:r>
      <w:r>
        <w:rPr>
          <w:rFonts w:ascii="Calibri" w:hAnsi="Calibri" w:cs="Calibri"/>
          <w:b/>
          <w:bCs/>
          <w:color w:val="0000FF"/>
          <w:sz w:val="20"/>
          <w:szCs w:val="20"/>
        </w:rPr>
        <w:t>7</w:t>
      </w:r>
      <w:r>
        <w:rPr>
          <w:rFonts w:ascii="Calibri" w:hAnsi="Calibri" w:cs="Calibri"/>
          <w:b/>
          <w:bCs/>
          <w:color w:val="404040"/>
          <w:sz w:val="20"/>
          <w:szCs w:val="20"/>
        </w:rPr>
        <w:tab/>
      </w:r>
      <w:hyperlink r:id="rId36" w:history="1">
        <w:proofErr w:type="spellStart"/>
        <w:r w:rsidRPr="00001699">
          <w:rPr>
            <w:rStyle w:val="Lienhypertexte"/>
            <w:rFonts w:ascii="Calibri" w:hAnsi="Calibri" w:cs="Calibri"/>
            <w:b/>
            <w:bCs/>
            <w:sz w:val="20"/>
            <w:szCs w:val="20"/>
          </w:rPr>
          <w:t>Intervet</w:t>
        </w:r>
        <w:proofErr w:type="spellEnd"/>
        <w:r w:rsidRPr="00001699">
          <w:rPr>
            <w:rStyle w:val="Lienhypertexte"/>
            <w:rFonts w:ascii="Calibri" w:hAnsi="Calibri" w:cs="Calibri"/>
            <w:b/>
            <w:bCs/>
            <w:sz w:val="20"/>
            <w:szCs w:val="20"/>
          </w:rPr>
          <w:t xml:space="preserve"> Productions</w:t>
        </w:r>
      </w:hyperlink>
      <w:r>
        <w:rPr>
          <w:rFonts w:ascii="Calibri" w:hAnsi="Calibri" w:cs="Calibri"/>
          <w:b/>
          <w:bCs/>
          <w:color w:val="404040"/>
          <w:sz w:val="20"/>
          <w:szCs w:val="20"/>
        </w:rPr>
        <w:t xml:space="preserve"> (Racheté par </w:t>
      </w:r>
      <w:proofErr w:type="spellStart"/>
      <w:r>
        <w:rPr>
          <w:rFonts w:ascii="Calibri" w:hAnsi="Calibri" w:cs="Calibri"/>
          <w:b/>
          <w:bCs/>
          <w:color w:val="404040"/>
          <w:sz w:val="20"/>
          <w:szCs w:val="20"/>
        </w:rPr>
        <w:t>Shering</w:t>
      </w:r>
      <w:proofErr w:type="spellEnd"/>
      <w:r>
        <w:rPr>
          <w:rFonts w:ascii="Calibri" w:hAnsi="Calibri" w:cs="Calibri"/>
          <w:b/>
          <w:bCs/>
          <w:color w:val="404040"/>
          <w:sz w:val="20"/>
          <w:szCs w:val="20"/>
        </w:rPr>
        <w:t>-</w:t>
      </w:r>
      <w:proofErr w:type="spellStart"/>
      <w:r>
        <w:rPr>
          <w:rFonts w:ascii="Calibri" w:hAnsi="Calibri" w:cs="Calibri"/>
          <w:b/>
          <w:bCs/>
          <w:color w:val="404040"/>
          <w:sz w:val="20"/>
          <w:szCs w:val="20"/>
        </w:rPr>
        <w:t>Plough</w:t>
      </w:r>
      <w:proofErr w:type="spellEnd"/>
      <w:r>
        <w:rPr>
          <w:rFonts w:ascii="Calibri" w:hAnsi="Calibri" w:cs="Calibri"/>
          <w:b/>
          <w:bCs/>
          <w:color w:val="404040"/>
          <w:sz w:val="20"/>
          <w:szCs w:val="20"/>
        </w:rPr>
        <w:t xml:space="preserve"> puis MSD)</w:t>
      </w:r>
      <w:r w:rsidRPr="00C93E8B">
        <w:rPr>
          <w:rFonts w:ascii="Calibri" w:hAnsi="Calibri" w:cs="Calibri"/>
          <w:b/>
          <w:bCs/>
          <w:color w:val="404040"/>
          <w:sz w:val="20"/>
          <w:szCs w:val="20"/>
        </w:rPr>
        <w:t xml:space="preserve">, </w:t>
      </w:r>
      <w:proofErr w:type="spellStart"/>
      <w:r>
        <w:rPr>
          <w:rFonts w:ascii="Calibri" w:hAnsi="Calibri" w:cs="Calibri"/>
          <w:b/>
          <w:bCs/>
          <w:color w:val="404040"/>
          <w:sz w:val="20"/>
          <w:szCs w:val="20"/>
        </w:rPr>
        <w:t>Igoville</w:t>
      </w:r>
      <w:proofErr w:type="spellEnd"/>
      <w:r>
        <w:rPr>
          <w:rFonts w:ascii="Calibri" w:hAnsi="Calibri" w:cs="Calibri"/>
          <w:b/>
          <w:bCs/>
          <w:color w:val="404040"/>
          <w:sz w:val="20"/>
          <w:szCs w:val="20"/>
        </w:rPr>
        <w:t xml:space="preserve"> (27</w:t>
      </w:r>
      <w:r w:rsidRPr="00C93E8B">
        <w:rPr>
          <w:rFonts w:ascii="Calibri" w:hAnsi="Calibri" w:cs="Calibri"/>
          <w:b/>
          <w:bCs/>
          <w:color w:val="404040"/>
          <w:sz w:val="20"/>
          <w:szCs w:val="20"/>
        </w:rPr>
        <w:t>)</w:t>
      </w:r>
    </w:p>
    <w:p w:rsidR="00A608EA" w:rsidRDefault="005C6DD7" w:rsidP="00A608EA">
      <w:pPr>
        <w:tabs>
          <w:tab w:val="left" w:pos="284"/>
        </w:tabs>
        <w:spacing w:after="0" w:line="240" w:lineRule="auto"/>
        <w:ind w:left="-426"/>
        <w:rPr>
          <w:rFonts w:ascii="Calibri" w:hAnsi="Calibri" w:cs="Calibri"/>
          <w:b/>
          <w:bCs/>
          <w:color w:val="404040"/>
          <w:sz w:val="20"/>
          <w:szCs w:val="20"/>
        </w:rPr>
      </w:pPr>
      <w:r>
        <w:rPr>
          <w:rFonts w:ascii="Calibri" w:hAnsi="Calibri" w:cs="Calibri"/>
          <w:b/>
          <w:bCs/>
          <w:color w:val="0000FF"/>
          <w:sz w:val="20"/>
          <w:szCs w:val="20"/>
        </w:rPr>
        <w:t>12/2005</w:t>
      </w:r>
      <w:r w:rsidRPr="00C93E8B">
        <w:rPr>
          <w:rFonts w:ascii="Calibri" w:hAnsi="Calibri" w:cs="Calibri"/>
          <w:b/>
          <w:bCs/>
          <w:color w:val="0000FF"/>
          <w:sz w:val="20"/>
          <w:szCs w:val="20"/>
        </w:rPr>
        <w:t xml:space="preserve"> – </w:t>
      </w:r>
      <w:r>
        <w:rPr>
          <w:rFonts w:ascii="Calibri" w:hAnsi="Calibri" w:cs="Calibri"/>
          <w:b/>
          <w:bCs/>
          <w:color w:val="0000FF"/>
          <w:sz w:val="20"/>
          <w:szCs w:val="20"/>
        </w:rPr>
        <w:t>05/</w:t>
      </w:r>
      <w:r w:rsidRPr="00C93E8B">
        <w:rPr>
          <w:rFonts w:ascii="Calibri" w:hAnsi="Calibri" w:cs="Calibri"/>
          <w:b/>
          <w:bCs/>
          <w:color w:val="0000FF"/>
          <w:sz w:val="20"/>
          <w:szCs w:val="20"/>
        </w:rPr>
        <w:t>200</w:t>
      </w:r>
      <w:r>
        <w:rPr>
          <w:rFonts w:ascii="Calibri" w:hAnsi="Calibri" w:cs="Calibri"/>
          <w:b/>
          <w:bCs/>
          <w:color w:val="0000FF"/>
          <w:sz w:val="20"/>
          <w:szCs w:val="20"/>
        </w:rPr>
        <w:t>6</w:t>
      </w:r>
      <w:r>
        <w:rPr>
          <w:rFonts w:ascii="Calibri" w:hAnsi="Calibri" w:cs="Calibri"/>
          <w:b/>
          <w:bCs/>
          <w:color w:val="404040"/>
          <w:sz w:val="20"/>
          <w:szCs w:val="20"/>
        </w:rPr>
        <w:tab/>
      </w:r>
      <w:hyperlink r:id="rId37" w:history="1">
        <w:r w:rsidRPr="00240628">
          <w:rPr>
            <w:rStyle w:val="Lienhypertexte"/>
            <w:rFonts w:ascii="Calibri" w:hAnsi="Calibri" w:cs="Calibri"/>
            <w:b/>
            <w:bCs/>
            <w:sz w:val="20"/>
            <w:szCs w:val="20"/>
          </w:rPr>
          <w:t>GlaxoSmithKline(GSK)</w:t>
        </w:r>
      </w:hyperlink>
      <w:r w:rsidRPr="00C93E8B">
        <w:rPr>
          <w:rFonts w:ascii="Calibri" w:hAnsi="Calibri" w:cs="Calibri"/>
          <w:b/>
          <w:bCs/>
          <w:color w:val="404040"/>
          <w:sz w:val="20"/>
          <w:szCs w:val="20"/>
        </w:rPr>
        <w:t xml:space="preserve">, </w:t>
      </w:r>
      <w:r>
        <w:rPr>
          <w:rFonts w:ascii="Calibri" w:hAnsi="Calibri" w:cs="Calibri"/>
          <w:b/>
          <w:bCs/>
          <w:color w:val="404040"/>
          <w:sz w:val="20"/>
          <w:szCs w:val="20"/>
        </w:rPr>
        <w:t>Evreux (27</w:t>
      </w:r>
      <w:r w:rsidRPr="00C93E8B">
        <w:rPr>
          <w:rFonts w:ascii="Calibri" w:hAnsi="Calibri" w:cs="Calibri"/>
          <w:b/>
          <w:bCs/>
          <w:color w:val="404040"/>
          <w:sz w:val="20"/>
          <w:szCs w:val="20"/>
        </w:rPr>
        <w:t>)</w:t>
      </w:r>
    </w:p>
    <w:p w:rsidR="00A608EA" w:rsidRDefault="00A608EA" w:rsidP="00A608EA">
      <w:pPr>
        <w:tabs>
          <w:tab w:val="left" w:pos="284"/>
        </w:tabs>
        <w:spacing w:after="0" w:line="240" w:lineRule="auto"/>
        <w:ind w:left="-426"/>
        <w:rPr>
          <w:iCs/>
          <w:noProof/>
          <w:sz w:val="16"/>
          <w:szCs w:val="16"/>
        </w:rPr>
      </w:pPr>
    </w:p>
    <w:p w:rsidR="00A608EA" w:rsidRDefault="00A608EA" w:rsidP="00A608EA">
      <w:pPr>
        <w:tabs>
          <w:tab w:val="left" w:pos="284"/>
        </w:tabs>
        <w:spacing w:after="0" w:line="240" w:lineRule="auto"/>
        <w:ind w:left="-426"/>
        <w:rPr>
          <w:iCs/>
          <w:noProof/>
          <w:sz w:val="20"/>
          <w:szCs w:val="20"/>
        </w:rPr>
      </w:pPr>
      <w:r w:rsidRPr="00A608EA">
        <w:rPr>
          <w:rFonts w:ascii="Calibri" w:hAnsi="Calibri" w:cs="Calibri"/>
          <w:b/>
          <w:bCs/>
          <w:color w:val="000000" w:themeColor="text1"/>
          <w:sz w:val="20"/>
          <w:szCs w:val="20"/>
        </w:rPr>
        <w:t xml:space="preserve">OBJECTIFS : </w:t>
      </w:r>
      <w:r w:rsidRPr="00A608EA">
        <w:rPr>
          <w:iCs/>
          <w:noProof/>
          <w:sz w:val="20"/>
          <w:szCs w:val="20"/>
        </w:rPr>
        <w:t>Contrôle complet de matières premières et produits finis</w:t>
      </w:r>
    </w:p>
    <w:p w:rsidR="00FC7EBA" w:rsidRDefault="00FC7EBA" w:rsidP="00A608EA">
      <w:pPr>
        <w:tabs>
          <w:tab w:val="left" w:pos="284"/>
        </w:tabs>
        <w:spacing w:after="0" w:line="240" w:lineRule="auto"/>
        <w:ind w:left="-426"/>
        <w:rPr>
          <w:rFonts w:ascii="Calibri" w:hAnsi="Calibri" w:cs="Calibri"/>
          <w:b/>
          <w:bCs/>
          <w:color w:val="000000" w:themeColor="text1"/>
          <w:sz w:val="20"/>
          <w:szCs w:val="20"/>
        </w:rPr>
      </w:pPr>
    </w:p>
    <w:p w:rsidR="0094143E" w:rsidRDefault="0094143E" w:rsidP="00A608EA">
      <w:pPr>
        <w:tabs>
          <w:tab w:val="left" w:pos="284"/>
        </w:tabs>
        <w:spacing w:after="0" w:line="240" w:lineRule="auto"/>
        <w:ind w:left="-426"/>
        <w:rPr>
          <w:rFonts w:ascii="Calibri" w:hAnsi="Calibri" w:cs="Calibri"/>
          <w:b/>
          <w:bCs/>
          <w:color w:val="000000" w:themeColor="text1"/>
          <w:sz w:val="20"/>
          <w:szCs w:val="20"/>
        </w:rPr>
      </w:pPr>
      <w:r>
        <w:rPr>
          <w:rFonts w:ascii="Calibri" w:hAnsi="Calibri" w:cs="Calibri"/>
          <w:b/>
          <w:bCs/>
          <w:color w:val="000000" w:themeColor="text1"/>
          <w:sz w:val="20"/>
          <w:szCs w:val="20"/>
        </w:rPr>
        <w:t>TECHNICIEN DE LABORATOIRE / ASSISTANT TECHNIQUE</w:t>
      </w:r>
    </w:p>
    <w:p w:rsidR="0094143E" w:rsidRDefault="0094143E" w:rsidP="00A608EA">
      <w:pPr>
        <w:tabs>
          <w:tab w:val="left" w:pos="284"/>
        </w:tabs>
        <w:spacing w:after="0" w:line="240" w:lineRule="auto"/>
        <w:ind w:left="-426"/>
        <w:rPr>
          <w:rFonts w:ascii="Calibri" w:hAnsi="Calibri" w:cs="Calibri"/>
          <w:b/>
          <w:bCs/>
          <w:color w:val="000000" w:themeColor="text1"/>
          <w:sz w:val="20"/>
          <w:szCs w:val="20"/>
        </w:rPr>
      </w:pPr>
    </w:p>
    <w:p w:rsidR="0094143E" w:rsidRDefault="0094143E" w:rsidP="0094143E">
      <w:pPr>
        <w:tabs>
          <w:tab w:val="left" w:pos="284"/>
        </w:tabs>
        <w:spacing w:after="0" w:line="240" w:lineRule="auto"/>
        <w:ind w:left="-426"/>
        <w:rPr>
          <w:b/>
          <w:sz w:val="20"/>
          <w:szCs w:val="20"/>
        </w:rPr>
      </w:pPr>
      <w:r w:rsidRPr="00FB6D3D">
        <w:rPr>
          <w:b/>
          <w:sz w:val="20"/>
          <w:szCs w:val="20"/>
        </w:rPr>
        <w:t>PRINCIPALES REALISATIONS :</w:t>
      </w:r>
    </w:p>
    <w:p w:rsidR="0094143E" w:rsidRPr="0094143E" w:rsidRDefault="0094143E" w:rsidP="0094143E">
      <w:pPr>
        <w:tabs>
          <w:tab w:val="left" w:pos="284"/>
        </w:tabs>
        <w:spacing w:after="0" w:line="240" w:lineRule="auto"/>
        <w:ind w:left="-426"/>
        <w:rPr>
          <w:b/>
          <w:sz w:val="20"/>
          <w:szCs w:val="20"/>
        </w:rPr>
      </w:pPr>
    </w:p>
    <w:p w:rsidR="0094143E" w:rsidRPr="0094143E" w:rsidRDefault="0094143E" w:rsidP="0094143E">
      <w:pPr>
        <w:pStyle w:val="Paragraphedeliste"/>
        <w:numPr>
          <w:ilvl w:val="0"/>
          <w:numId w:val="7"/>
        </w:numPr>
        <w:tabs>
          <w:tab w:val="left" w:pos="284"/>
        </w:tabs>
        <w:spacing w:after="0" w:line="240" w:lineRule="auto"/>
        <w:rPr>
          <w:b/>
          <w:sz w:val="20"/>
          <w:szCs w:val="20"/>
        </w:rPr>
      </w:pPr>
      <w:r>
        <w:rPr>
          <w:iCs/>
          <w:sz w:val="20"/>
          <w:szCs w:val="20"/>
        </w:rPr>
        <w:t>HPLC, CPG, DCO, IR</w:t>
      </w:r>
    </w:p>
    <w:p w:rsidR="00F02EA3" w:rsidRPr="00F02EA3" w:rsidRDefault="0094143E" w:rsidP="0094143E">
      <w:pPr>
        <w:pStyle w:val="Paragraphedeliste"/>
        <w:numPr>
          <w:ilvl w:val="0"/>
          <w:numId w:val="7"/>
        </w:numPr>
        <w:tabs>
          <w:tab w:val="left" w:pos="284"/>
        </w:tabs>
        <w:spacing w:after="0" w:line="240" w:lineRule="auto"/>
        <w:rPr>
          <w:b/>
          <w:sz w:val="20"/>
          <w:szCs w:val="20"/>
        </w:rPr>
      </w:pPr>
      <w:r>
        <w:rPr>
          <w:iCs/>
          <w:sz w:val="20"/>
          <w:szCs w:val="20"/>
        </w:rPr>
        <w:t>Pe</w:t>
      </w:r>
      <w:r w:rsidR="00A608EA" w:rsidRPr="0094143E">
        <w:rPr>
          <w:iCs/>
          <w:sz w:val="20"/>
          <w:szCs w:val="20"/>
        </w:rPr>
        <w:t>rte, cendre sulfuriq</w:t>
      </w:r>
      <w:r>
        <w:rPr>
          <w:iCs/>
          <w:sz w:val="20"/>
          <w:szCs w:val="20"/>
        </w:rPr>
        <w:t>ue, contrôle de l’a</w:t>
      </w:r>
      <w:r w:rsidR="00F02EA3">
        <w:rPr>
          <w:iCs/>
          <w:sz w:val="20"/>
          <w:szCs w:val="20"/>
        </w:rPr>
        <w:t>spect</w:t>
      </w:r>
    </w:p>
    <w:p w:rsidR="00F02EA3" w:rsidRPr="00F02EA3" w:rsidRDefault="00F02EA3" w:rsidP="0094143E">
      <w:pPr>
        <w:pStyle w:val="Paragraphedeliste"/>
        <w:numPr>
          <w:ilvl w:val="0"/>
          <w:numId w:val="7"/>
        </w:numPr>
        <w:tabs>
          <w:tab w:val="left" w:pos="284"/>
        </w:tabs>
        <w:spacing w:after="0" w:line="240" w:lineRule="auto"/>
        <w:rPr>
          <w:b/>
          <w:sz w:val="20"/>
          <w:szCs w:val="20"/>
        </w:rPr>
      </w:pPr>
      <w:r w:rsidRPr="0094143E">
        <w:rPr>
          <w:iCs/>
          <w:sz w:val="20"/>
          <w:szCs w:val="20"/>
        </w:rPr>
        <w:t xml:space="preserve">Dosage du formol, de l’aluminium, </w:t>
      </w:r>
      <w:proofErr w:type="spellStart"/>
      <w:r w:rsidRPr="0094143E">
        <w:rPr>
          <w:iCs/>
          <w:sz w:val="20"/>
          <w:szCs w:val="20"/>
        </w:rPr>
        <w:t>Osmolalité</w:t>
      </w:r>
      <w:proofErr w:type="spellEnd"/>
      <w:r w:rsidRPr="0094143E">
        <w:rPr>
          <w:iCs/>
          <w:sz w:val="20"/>
          <w:szCs w:val="20"/>
        </w:rPr>
        <w:t>, COT, Essai de résistance hydrolytique de surface</w:t>
      </w:r>
    </w:p>
    <w:p w:rsidR="00F02EA3" w:rsidRPr="00F02EA3" w:rsidRDefault="00A608EA" w:rsidP="0094143E">
      <w:pPr>
        <w:pStyle w:val="Paragraphedeliste"/>
        <w:numPr>
          <w:ilvl w:val="0"/>
          <w:numId w:val="7"/>
        </w:numPr>
        <w:tabs>
          <w:tab w:val="left" w:pos="284"/>
        </w:tabs>
        <w:spacing w:after="0" w:line="240" w:lineRule="auto"/>
        <w:rPr>
          <w:b/>
          <w:sz w:val="20"/>
          <w:szCs w:val="20"/>
        </w:rPr>
      </w:pPr>
      <w:r w:rsidRPr="0094143E">
        <w:rPr>
          <w:iCs/>
          <w:sz w:val="20"/>
          <w:szCs w:val="20"/>
        </w:rPr>
        <w:t xml:space="preserve">Travail au </w:t>
      </w:r>
      <w:r w:rsidR="00F02EA3">
        <w:rPr>
          <w:iCs/>
          <w:sz w:val="20"/>
          <w:szCs w:val="20"/>
        </w:rPr>
        <w:t>sein de la cellule réclamation</w:t>
      </w:r>
    </w:p>
    <w:p w:rsidR="00F02EA3" w:rsidRPr="00F02EA3" w:rsidRDefault="00F02EA3" w:rsidP="0094143E">
      <w:pPr>
        <w:pStyle w:val="Paragraphedeliste"/>
        <w:numPr>
          <w:ilvl w:val="0"/>
          <w:numId w:val="7"/>
        </w:numPr>
        <w:tabs>
          <w:tab w:val="left" w:pos="284"/>
        </w:tabs>
        <w:spacing w:after="0" w:line="240" w:lineRule="auto"/>
        <w:rPr>
          <w:b/>
          <w:sz w:val="20"/>
          <w:szCs w:val="20"/>
        </w:rPr>
      </w:pPr>
      <w:r>
        <w:rPr>
          <w:iCs/>
          <w:sz w:val="20"/>
          <w:szCs w:val="20"/>
        </w:rPr>
        <w:t>Respect des BPF</w:t>
      </w:r>
    </w:p>
    <w:p w:rsidR="00A608EA" w:rsidRPr="0074081C" w:rsidRDefault="00A608EA" w:rsidP="0094143E">
      <w:pPr>
        <w:pStyle w:val="Paragraphedeliste"/>
        <w:numPr>
          <w:ilvl w:val="0"/>
          <w:numId w:val="7"/>
        </w:numPr>
        <w:tabs>
          <w:tab w:val="left" w:pos="284"/>
        </w:tabs>
        <w:spacing w:after="0" w:line="240" w:lineRule="auto"/>
        <w:rPr>
          <w:b/>
          <w:sz w:val="20"/>
          <w:szCs w:val="20"/>
        </w:rPr>
      </w:pPr>
      <w:r w:rsidRPr="0094143E">
        <w:rPr>
          <w:iCs/>
          <w:sz w:val="20"/>
          <w:szCs w:val="20"/>
        </w:rPr>
        <w:t>Commandes, Gestion des stocks</w:t>
      </w:r>
    </w:p>
    <w:p w:rsidR="0074081C" w:rsidRPr="0074081C" w:rsidRDefault="0074081C" w:rsidP="0094143E">
      <w:pPr>
        <w:pStyle w:val="Paragraphedeliste"/>
        <w:numPr>
          <w:ilvl w:val="0"/>
          <w:numId w:val="7"/>
        </w:numPr>
        <w:tabs>
          <w:tab w:val="left" w:pos="284"/>
        </w:tabs>
        <w:spacing w:after="0" w:line="240" w:lineRule="auto"/>
        <w:rPr>
          <w:b/>
          <w:sz w:val="20"/>
          <w:szCs w:val="20"/>
        </w:rPr>
      </w:pPr>
      <w:r>
        <w:rPr>
          <w:iCs/>
          <w:sz w:val="20"/>
          <w:szCs w:val="20"/>
        </w:rPr>
        <w:t>Interprétation et saisies des résultats</w:t>
      </w:r>
    </w:p>
    <w:p w:rsidR="0074081C" w:rsidRPr="0094143E" w:rsidRDefault="0074081C" w:rsidP="0094143E">
      <w:pPr>
        <w:pStyle w:val="Paragraphedeliste"/>
        <w:numPr>
          <w:ilvl w:val="0"/>
          <w:numId w:val="7"/>
        </w:numPr>
        <w:tabs>
          <w:tab w:val="left" w:pos="284"/>
        </w:tabs>
        <w:spacing w:after="0" w:line="240" w:lineRule="auto"/>
        <w:rPr>
          <w:b/>
          <w:sz w:val="20"/>
          <w:szCs w:val="20"/>
        </w:rPr>
      </w:pPr>
      <w:r>
        <w:rPr>
          <w:iCs/>
          <w:sz w:val="20"/>
          <w:szCs w:val="20"/>
        </w:rPr>
        <w:t>Constitution des dossiers de lots</w:t>
      </w:r>
    </w:p>
    <w:p w:rsidR="00A608EA" w:rsidRDefault="00A608EA" w:rsidP="005C6DD7">
      <w:pPr>
        <w:tabs>
          <w:tab w:val="left" w:pos="284"/>
        </w:tabs>
        <w:spacing w:after="0" w:line="240" w:lineRule="auto"/>
        <w:ind w:left="-426"/>
        <w:rPr>
          <w:sz w:val="20"/>
          <w:szCs w:val="20"/>
        </w:rPr>
      </w:pPr>
    </w:p>
    <w:p w:rsidR="008F6C8C" w:rsidRDefault="008F6C8C" w:rsidP="005C6DD7">
      <w:pPr>
        <w:tabs>
          <w:tab w:val="left" w:pos="284"/>
        </w:tabs>
        <w:spacing w:after="0" w:line="240" w:lineRule="auto"/>
        <w:ind w:left="-426"/>
        <w:rPr>
          <w:sz w:val="20"/>
          <w:szCs w:val="20"/>
        </w:rPr>
      </w:pPr>
    </w:p>
    <w:tbl>
      <w:tblPr>
        <w:tblpPr w:leftFromText="141" w:rightFromText="141" w:vertAnchor="text" w:tblpY="1"/>
        <w:tblOverlap w:val="never"/>
        <w:tblW w:w="0" w:type="auto"/>
        <w:tblLook w:val="04A0"/>
      </w:tblPr>
      <w:tblGrid>
        <w:gridCol w:w="5238"/>
      </w:tblGrid>
      <w:tr w:rsidR="008F6C8C" w:rsidTr="008F6C8C">
        <w:trPr>
          <w:trHeight w:val="723"/>
        </w:trPr>
        <w:tc>
          <w:tcPr>
            <w:tcW w:w="5238" w:type="dxa"/>
            <w:hideMark/>
          </w:tcPr>
          <w:p w:rsidR="008F6C8C" w:rsidRDefault="008F6C8C">
            <w:pPr>
              <w:pStyle w:val="infouser"/>
              <w:jc w:val="both"/>
              <w:rPr>
                <w:color w:val="FFFFFF"/>
                <w:sz w:val="4"/>
                <w:szCs w:val="4"/>
              </w:rPr>
            </w:pPr>
            <w:r>
              <w:rPr>
                <w:color w:val="FFFFFF"/>
                <w:sz w:val="4"/>
                <w:szCs w:val="4"/>
              </w:rPr>
              <w:t xml:space="preserve">MANAGEMENT Translate Traduire </w:t>
            </w:r>
            <w:proofErr w:type="spellStart"/>
            <w:r>
              <w:rPr>
                <w:color w:val="FFFFFF"/>
                <w:sz w:val="4"/>
                <w:szCs w:val="4"/>
              </w:rPr>
              <w:t>Administer</w:t>
            </w:r>
            <w:proofErr w:type="spellEnd"/>
            <w:r>
              <w:rPr>
                <w:color w:val="FFFFFF"/>
                <w:sz w:val="4"/>
                <w:szCs w:val="4"/>
              </w:rPr>
              <w:t xml:space="preserve"> Gérer </w:t>
            </w:r>
            <w:proofErr w:type="spellStart"/>
            <w:r>
              <w:rPr>
                <w:color w:val="FFFFFF"/>
                <w:sz w:val="4"/>
                <w:szCs w:val="4"/>
              </w:rPr>
              <w:t>Write</w:t>
            </w:r>
            <w:proofErr w:type="spellEnd"/>
            <w:r>
              <w:rPr>
                <w:color w:val="FFFFFF"/>
                <w:sz w:val="4"/>
                <w:szCs w:val="4"/>
              </w:rPr>
              <w:t xml:space="preserve"> Écrire </w:t>
            </w:r>
            <w:proofErr w:type="spellStart"/>
            <w:r>
              <w:rPr>
                <w:color w:val="FFFFFF"/>
                <w:sz w:val="4"/>
                <w:szCs w:val="4"/>
              </w:rPr>
              <w:t>Analyze</w:t>
            </w:r>
            <w:proofErr w:type="spellEnd"/>
            <w:r>
              <w:rPr>
                <w:color w:val="FFFFFF"/>
                <w:sz w:val="4"/>
                <w:szCs w:val="4"/>
              </w:rPr>
              <w:t xml:space="preserve"> Analyser RESEARCH </w:t>
            </w:r>
            <w:proofErr w:type="spellStart"/>
            <w:r>
              <w:rPr>
                <w:color w:val="FFFFFF"/>
                <w:sz w:val="4"/>
                <w:szCs w:val="4"/>
              </w:rPr>
              <w:t>Consolidate</w:t>
            </w:r>
            <w:proofErr w:type="spellEnd"/>
            <w:r>
              <w:rPr>
                <w:color w:val="FFFFFF"/>
                <w:sz w:val="4"/>
                <w:szCs w:val="4"/>
              </w:rPr>
              <w:t xml:space="preserve"> Consolider </w:t>
            </w:r>
            <w:proofErr w:type="spellStart"/>
            <w:r>
              <w:rPr>
                <w:color w:val="FFFFFF"/>
                <w:sz w:val="4"/>
                <w:szCs w:val="4"/>
              </w:rPr>
              <w:t>Clarify</w:t>
            </w:r>
            <w:proofErr w:type="spellEnd"/>
            <w:r>
              <w:rPr>
                <w:color w:val="FFFFFF"/>
                <w:sz w:val="4"/>
                <w:szCs w:val="4"/>
              </w:rPr>
              <w:t xml:space="preserve"> Clarifier </w:t>
            </w:r>
            <w:proofErr w:type="spellStart"/>
            <w:r>
              <w:rPr>
                <w:color w:val="FFFFFF"/>
                <w:sz w:val="4"/>
                <w:szCs w:val="4"/>
              </w:rPr>
              <w:t>Coordinate</w:t>
            </w:r>
            <w:proofErr w:type="spellEnd"/>
            <w:r>
              <w:rPr>
                <w:color w:val="FFFFFF"/>
                <w:sz w:val="4"/>
                <w:szCs w:val="4"/>
              </w:rPr>
              <w:t xml:space="preserve"> Coordonner </w:t>
            </w:r>
            <w:proofErr w:type="spellStart"/>
            <w:r>
              <w:rPr>
                <w:color w:val="FFFFFF"/>
                <w:sz w:val="4"/>
                <w:szCs w:val="4"/>
              </w:rPr>
              <w:t>Collect</w:t>
            </w:r>
            <w:proofErr w:type="spellEnd"/>
            <w:r>
              <w:rPr>
                <w:color w:val="FFFFFF"/>
                <w:sz w:val="4"/>
                <w:szCs w:val="4"/>
              </w:rPr>
              <w:t xml:space="preserve"> Collecter </w:t>
            </w:r>
            <w:proofErr w:type="spellStart"/>
            <w:r>
              <w:rPr>
                <w:color w:val="FFFFFF"/>
                <w:sz w:val="4"/>
                <w:szCs w:val="4"/>
              </w:rPr>
              <w:t>Delegate</w:t>
            </w:r>
            <w:proofErr w:type="spellEnd"/>
            <w:r>
              <w:rPr>
                <w:color w:val="FFFFFF"/>
                <w:sz w:val="4"/>
                <w:szCs w:val="4"/>
              </w:rPr>
              <w:t xml:space="preserve"> Déléguer Diagnose Diagnostiquer </w:t>
            </w:r>
            <w:proofErr w:type="spellStart"/>
            <w:r>
              <w:rPr>
                <w:color w:val="FFFFFF"/>
                <w:sz w:val="4"/>
                <w:szCs w:val="4"/>
              </w:rPr>
              <w:t>Develop</w:t>
            </w:r>
            <w:proofErr w:type="spellEnd"/>
            <w:r>
              <w:rPr>
                <w:color w:val="FFFFFF"/>
                <w:sz w:val="4"/>
                <w:szCs w:val="4"/>
              </w:rPr>
              <w:t xml:space="preserve"> Développer </w:t>
            </w:r>
            <w:proofErr w:type="spellStart"/>
            <w:r>
              <w:rPr>
                <w:color w:val="FFFFFF"/>
                <w:sz w:val="4"/>
                <w:szCs w:val="4"/>
              </w:rPr>
              <w:t>Evaluate</w:t>
            </w:r>
            <w:proofErr w:type="spellEnd"/>
            <w:r>
              <w:rPr>
                <w:color w:val="FFFFFF"/>
                <w:sz w:val="4"/>
                <w:szCs w:val="4"/>
              </w:rPr>
              <w:t xml:space="preserve"> Évaluer </w:t>
            </w:r>
          </w:p>
          <w:p w:rsidR="008F6C8C" w:rsidRDefault="008F6C8C">
            <w:pPr>
              <w:pStyle w:val="infouser"/>
              <w:jc w:val="both"/>
              <w:rPr>
                <w:color w:val="FFFFFF"/>
                <w:sz w:val="4"/>
                <w:szCs w:val="4"/>
              </w:rPr>
            </w:pPr>
            <w:r>
              <w:rPr>
                <w:color w:val="FFFFFF"/>
                <w:sz w:val="4"/>
                <w:szCs w:val="4"/>
              </w:rPr>
              <w:t xml:space="preserve">Direct Diriger Examine Examiner </w:t>
            </w:r>
            <w:proofErr w:type="spellStart"/>
            <w:r>
              <w:rPr>
                <w:color w:val="FFFFFF"/>
                <w:sz w:val="4"/>
                <w:szCs w:val="4"/>
              </w:rPr>
              <w:t>Evaluate</w:t>
            </w:r>
            <w:proofErr w:type="spellEnd"/>
            <w:r>
              <w:rPr>
                <w:color w:val="FFFFFF"/>
                <w:sz w:val="4"/>
                <w:szCs w:val="4"/>
              </w:rPr>
              <w:t xml:space="preserve"> Évaluer </w:t>
            </w:r>
            <w:proofErr w:type="spellStart"/>
            <w:r>
              <w:rPr>
                <w:color w:val="FFFFFF"/>
                <w:sz w:val="4"/>
                <w:szCs w:val="4"/>
              </w:rPr>
              <w:t>Extract</w:t>
            </w:r>
            <w:proofErr w:type="spellEnd"/>
            <w:r>
              <w:rPr>
                <w:color w:val="FFFFFF"/>
                <w:sz w:val="4"/>
                <w:szCs w:val="4"/>
              </w:rPr>
              <w:t xml:space="preserve"> Extraire </w:t>
            </w:r>
            <w:proofErr w:type="spellStart"/>
            <w:r>
              <w:rPr>
                <w:color w:val="FFFFFF"/>
                <w:sz w:val="4"/>
                <w:szCs w:val="4"/>
              </w:rPr>
              <w:t>Improve</w:t>
            </w:r>
            <w:proofErr w:type="spellEnd"/>
            <w:r>
              <w:rPr>
                <w:color w:val="FFFFFF"/>
                <w:sz w:val="4"/>
                <w:szCs w:val="4"/>
              </w:rPr>
              <w:t xml:space="preserve"> Améliorer </w:t>
            </w:r>
            <w:proofErr w:type="spellStart"/>
            <w:r>
              <w:rPr>
                <w:color w:val="FFFFFF"/>
                <w:sz w:val="4"/>
                <w:szCs w:val="4"/>
              </w:rPr>
              <w:t>Identify</w:t>
            </w:r>
            <w:proofErr w:type="spellEnd"/>
            <w:r>
              <w:rPr>
                <w:color w:val="FFFFFF"/>
                <w:sz w:val="4"/>
                <w:szCs w:val="4"/>
              </w:rPr>
              <w:t xml:space="preserve"> Identifier </w:t>
            </w:r>
          </w:p>
          <w:p w:rsidR="008F6C8C" w:rsidRDefault="008F6C8C">
            <w:pPr>
              <w:pStyle w:val="infouser"/>
              <w:jc w:val="both"/>
              <w:rPr>
                <w:color w:val="FFFFFF"/>
                <w:sz w:val="4"/>
                <w:szCs w:val="4"/>
              </w:rPr>
            </w:pPr>
            <w:proofErr w:type="spellStart"/>
            <w:r>
              <w:rPr>
                <w:color w:val="FFFFFF"/>
                <w:sz w:val="4"/>
                <w:szCs w:val="4"/>
              </w:rPr>
              <w:t>Increase</w:t>
            </w:r>
            <w:proofErr w:type="spellEnd"/>
            <w:r>
              <w:rPr>
                <w:color w:val="FFFFFF"/>
                <w:sz w:val="4"/>
                <w:szCs w:val="4"/>
              </w:rPr>
              <w:t xml:space="preserve"> Augmenter </w:t>
            </w:r>
            <w:proofErr w:type="spellStart"/>
            <w:r>
              <w:rPr>
                <w:color w:val="FFFFFF"/>
                <w:sz w:val="4"/>
                <w:szCs w:val="4"/>
              </w:rPr>
              <w:t>Inspect</w:t>
            </w:r>
            <w:proofErr w:type="spellEnd"/>
            <w:r>
              <w:rPr>
                <w:color w:val="FFFFFF"/>
                <w:sz w:val="4"/>
                <w:szCs w:val="4"/>
              </w:rPr>
              <w:t xml:space="preserve"> Inspecter, </w:t>
            </w:r>
            <w:proofErr w:type="spellStart"/>
            <w:r>
              <w:rPr>
                <w:color w:val="FFFFFF"/>
                <w:sz w:val="4"/>
                <w:szCs w:val="4"/>
              </w:rPr>
              <w:t>Organize</w:t>
            </w:r>
            <w:proofErr w:type="spellEnd"/>
            <w:r>
              <w:rPr>
                <w:color w:val="FFFFFF"/>
                <w:sz w:val="4"/>
                <w:szCs w:val="4"/>
              </w:rPr>
              <w:t xml:space="preserve"> Organiser contrôler </w:t>
            </w:r>
            <w:proofErr w:type="spellStart"/>
            <w:r>
              <w:rPr>
                <w:color w:val="FFFFFF"/>
                <w:sz w:val="4"/>
                <w:szCs w:val="4"/>
              </w:rPr>
              <w:t>Oversee</w:t>
            </w:r>
            <w:proofErr w:type="spellEnd"/>
            <w:r>
              <w:rPr>
                <w:color w:val="FFFFFF"/>
                <w:sz w:val="4"/>
                <w:szCs w:val="4"/>
              </w:rPr>
              <w:t xml:space="preserve"> Superviser </w:t>
            </w:r>
            <w:proofErr w:type="spellStart"/>
            <w:r>
              <w:rPr>
                <w:color w:val="FFFFFF"/>
                <w:sz w:val="4"/>
                <w:szCs w:val="4"/>
              </w:rPr>
              <w:t>Interpret</w:t>
            </w:r>
            <w:proofErr w:type="spellEnd"/>
            <w:r>
              <w:rPr>
                <w:color w:val="FFFFFF"/>
                <w:sz w:val="4"/>
                <w:szCs w:val="4"/>
              </w:rPr>
              <w:t xml:space="preserve"> Interpréter Plan Planifier Interview Interviewer </w:t>
            </w:r>
            <w:proofErr w:type="spellStart"/>
            <w:r>
              <w:rPr>
                <w:color w:val="FFFFFF"/>
                <w:sz w:val="4"/>
                <w:szCs w:val="4"/>
              </w:rPr>
              <w:t>Prioritize</w:t>
            </w:r>
            <w:proofErr w:type="spellEnd"/>
            <w:r>
              <w:rPr>
                <w:color w:val="FFFFFF"/>
                <w:sz w:val="4"/>
                <w:szCs w:val="4"/>
              </w:rPr>
              <w:t xml:space="preserve"> Définir des priorités </w:t>
            </w:r>
            <w:proofErr w:type="spellStart"/>
            <w:r>
              <w:rPr>
                <w:color w:val="FFFFFF"/>
                <w:sz w:val="4"/>
                <w:szCs w:val="4"/>
              </w:rPr>
              <w:t>Investigate</w:t>
            </w:r>
            <w:proofErr w:type="spellEnd"/>
            <w:r>
              <w:rPr>
                <w:color w:val="FFFFFF"/>
                <w:sz w:val="4"/>
                <w:szCs w:val="4"/>
              </w:rPr>
              <w:t xml:space="preserve"> Étudier  </w:t>
            </w:r>
            <w:proofErr w:type="spellStart"/>
            <w:r>
              <w:rPr>
                <w:color w:val="FFFFFF"/>
                <w:sz w:val="4"/>
                <w:szCs w:val="4"/>
              </w:rPr>
              <w:t>Organize</w:t>
            </w:r>
            <w:proofErr w:type="spellEnd"/>
            <w:r>
              <w:rPr>
                <w:color w:val="FFFFFF"/>
                <w:sz w:val="4"/>
                <w:szCs w:val="4"/>
              </w:rPr>
              <w:t xml:space="preserve"> Organiser </w:t>
            </w:r>
            <w:proofErr w:type="spellStart"/>
            <w:r>
              <w:rPr>
                <w:color w:val="FFFFFF"/>
                <w:sz w:val="4"/>
                <w:szCs w:val="4"/>
              </w:rPr>
              <w:t>Recommend</w:t>
            </w:r>
            <w:proofErr w:type="spellEnd"/>
            <w:r>
              <w:rPr>
                <w:color w:val="FFFFFF"/>
                <w:sz w:val="4"/>
                <w:szCs w:val="4"/>
              </w:rPr>
              <w:t xml:space="preserve"> Émettre des recommandations </w:t>
            </w:r>
            <w:proofErr w:type="spellStart"/>
            <w:r>
              <w:rPr>
                <w:color w:val="FFFFFF"/>
                <w:sz w:val="4"/>
                <w:szCs w:val="4"/>
              </w:rPr>
              <w:t>Summarize</w:t>
            </w:r>
            <w:proofErr w:type="spellEnd"/>
            <w:r>
              <w:rPr>
                <w:color w:val="FFFFFF"/>
                <w:sz w:val="4"/>
                <w:szCs w:val="4"/>
              </w:rPr>
              <w:t xml:space="preserve"> Résumer  Survey Étudier Schedule Planifier TECHNICAL </w:t>
            </w:r>
            <w:proofErr w:type="spellStart"/>
            <w:r>
              <w:rPr>
                <w:color w:val="FFFFFF"/>
                <w:sz w:val="4"/>
                <w:szCs w:val="4"/>
              </w:rPr>
              <w:t>Strengthen</w:t>
            </w:r>
            <w:proofErr w:type="spellEnd"/>
            <w:r>
              <w:rPr>
                <w:color w:val="FFFFFF"/>
                <w:sz w:val="4"/>
                <w:szCs w:val="4"/>
              </w:rPr>
              <w:t xml:space="preserve"> Renforcer Assemble Assembler </w:t>
            </w:r>
          </w:p>
          <w:p w:rsidR="008F6C8C" w:rsidRDefault="008F6C8C">
            <w:pPr>
              <w:pStyle w:val="infouser"/>
              <w:jc w:val="both"/>
              <w:rPr>
                <w:color w:val="FFFFFF"/>
                <w:sz w:val="4"/>
                <w:szCs w:val="4"/>
              </w:rPr>
            </w:pPr>
            <w:r>
              <w:rPr>
                <w:color w:val="FFFFFF"/>
                <w:sz w:val="4"/>
                <w:szCs w:val="4"/>
              </w:rPr>
              <w:t xml:space="preserve">Supervise Superviser </w:t>
            </w:r>
            <w:proofErr w:type="spellStart"/>
            <w:r>
              <w:rPr>
                <w:color w:val="FFFFFF"/>
                <w:sz w:val="4"/>
                <w:szCs w:val="4"/>
              </w:rPr>
              <w:t>Build</w:t>
            </w:r>
            <w:proofErr w:type="spellEnd"/>
            <w:r>
              <w:rPr>
                <w:color w:val="FFFFFF"/>
                <w:sz w:val="4"/>
                <w:szCs w:val="4"/>
              </w:rPr>
              <w:t xml:space="preserve"> Construire COMMUNICATION </w:t>
            </w:r>
            <w:proofErr w:type="spellStart"/>
            <w:r>
              <w:rPr>
                <w:color w:val="FFFFFF"/>
                <w:sz w:val="4"/>
                <w:szCs w:val="4"/>
              </w:rPr>
              <w:t>Calculate</w:t>
            </w:r>
            <w:proofErr w:type="spellEnd"/>
            <w:r>
              <w:rPr>
                <w:color w:val="FFFFFF"/>
                <w:sz w:val="4"/>
                <w:szCs w:val="4"/>
              </w:rPr>
              <w:t xml:space="preserve"> Calculer </w:t>
            </w:r>
            <w:proofErr w:type="spellStart"/>
            <w:r>
              <w:rPr>
                <w:color w:val="FFFFFF"/>
                <w:sz w:val="4"/>
                <w:szCs w:val="4"/>
              </w:rPr>
              <w:t>Address</w:t>
            </w:r>
            <w:proofErr w:type="spellEnd"/>
            <w:r>
              <w:rPr>
                <w:color w:val="FFFFFF"/>
                <w:sz w:val="4"/>
                <w:szCs w:val="4"/>
              </w:rPr>
              <w:t xml:space="preserve"> S’adresser à Design Concevoir </w:t>
            </w:r>
            <w:proofErr w:type="spellStart"/>
            <w:r>
              <w:rPr>
                <w:color w:val="FFFFFF"/>
                <w:sz w:val="4"/>
                <w:szCs w:val="4"/>
              </w:rPr>
              <w:t>Arbitrate</w:t>
            </w:r>
            <w:proofErr w:type="spellEnd"/>
            <w:r>
              <w:rPr>
                <w:color w:val="FFFFFF"/>
                <w:sz w:val="4"/>
                <w:szCs w:val="4"/>
              </w:rPr>
              <w:t xml:space="preserve"> Arbitrer Devise Concevoir Arrange Convenir de </w:t>
            </w:r>
            <w:proofErr w:type="spellStart"/>
            <w:r>
              <w:rPr>
                <w:color w:val="FFFFFF"/>
                <w:sz w:val="4"/>
                <w:szCs w:val="4"/>
              </w:rPr>
              <w:t>Execute</w:t>
            </w:r>
            <w:proofErr w:type="spellEnd"/>
            <w:r>
              <w:rPr>
                <w:color w:val="FFFFFF"/>
                <w:sz w:val="4"/>
                <w:szCs w:val="4"/>
              </w:rPr>
              <w:t xml:space="preserve"> Exécuter </w:t>
            </w:r>
            <w:proofErr w:type="spellStart"/>
            <w:r>
              <w:rPr>
                <w:color w:val="FFFFFF"/>
                <w:sz w:val="4"/>
                <w:szCs w:val="4"/>
              </w:rPr>
              <w:t>Collaborate</w:t>
            </w:r>
            <w:proofErr w:type="spellEnd"/>
            <w:r>
              <w:rPr>
                <w:color w:val="FFFFFF"/>
                <w:sz w:val="4"/>
                <w:szCs w:val="4"/>
              </w:rPr>
              <w:t xml:space="preserve"> Collaborer </w:t>
            </w:r>
            <w:proofErr w:type="spellStart"/>
            <w:r>
              <w:rPr>
                <w:color w:val="FFFFFF"/>
                <w:sz w:val="4"/>
                <w:szCs w:val="4"/>
              </w:rPr>
              <w:t>Fabricate</w:t>
            </w:r>
            <w:proofErr w:type="spellEnd"/>
            <w:r>
              <w:rPr>
                <w:color w:val="FFFFFF"/>
                <w:sz w:val="4"/>
                <w:szCs w:val="4"/>
              </w:rPr>
              <w:t xml:space="preserve"> Fabriquer </w:t>
            </w:r>
            <w:proofErr w:type="spellStart"/>
            <w:r>
              <w:rPr>
                <w:color w:val="FFFFFF"/>
                <w:sz w:val="4"/>
                <w:szCs w:val="4"/>
              </w:rPr>
              <w:t>Convince</w:t>
            </w:r>
            <w:proofErr w:type="spellEnd"/>
            <w:r>
              <w:rPr>
                <w:color w:val="FFFFFF"/>
                <w:sz w:val="4"/>
                <w:szCs w:val="4"/>
              </w:rPr>
              <w:t xml:space="preserve"> Persuader </w:t>
            </w:r>
            <w:proofErr w:type="spellStart"/>
            <w:r>
              <w:rPr>
                <w:color w:val="FFFFFF"/>
                <w:sz w:val="4"/>
                <w:szCs w:val="4"/>
              </w:rPr>
              <w:t>Maintain</w:t>
            </w:r>
            <w:proofErr w:type="spellEnd"/>
            <w:r>
              <w:rPr>
                <w:color w:val="FFFFFF"/>
                <w:sz w:val="4"/>
                <w:szCs w:val="4"/>
              </w:rPr>
              <w:t xml:space="preserve"> Entretenir </w:t>
            </w:r>
            <w:proofErr w:type="spellStart"/>
            <w:r>
              <w:rPr>
                <w:color w:val="FFFFFF"/>
                <w:sz w:val="4"/>
                <w:szCs w:val="4"/>
              </w:rPr>
              <w:t>Develop</w:t>
            </w:r>
            <w:proofErr w:type="spellEnd"/>
            <w:r>
              <w:rPr>
                <w:color w:val="FFFFFF"/>
                <w:sz w:val="4"/>
                <w:szCs w:val="4"/>
              </w:rPr>
              <w:t xml:space="preserve"> Développer </w:t>
            </w:r>
            <w:proofErr w:type="spellStart"/>
            <w:r>
              <w:rPr>
                <w:color w:val="FFFFFF"/>
                <w:sz w:val="4"/>
                <w:szCs w:val="4"/>
              </w:rPr>
              <w:t>Operate</w:t>
            </w:r>
            <w:proofErr w:type="spellEnd"/>
            <w:r>
              <w:rPr>
                <w:color w:val="FFFFFF"/>
                <w:sz w:val="4"/>
                <w:szCs w:val="4"/>
              </w:rPr>
              <w:t xml:space="preserve"> Faire fonctionner </w:t>
            </w:r>
            <w:proofErr w:type="spellStart"/>
            <w:r>
              <w:rPr>
                <w:color w:val="FFFFFF"/>
                <w:sz w:val="4"/>
                <w:szCs w:val="4"/>
              </w:rPr>
              <w:t>Draft</w:t>
            </w:r>
            <w:proofErr w:type="spellEnd"/>
            <w:r>
              <w:rPr>
                <w:color w:val="FFFFFF"/>
                <w:sz w:val="4"/>
                <w:szCs w:val="4"/>
              </w:rPr>
              <w:t xml:space="preserve"> Rédiger </w:t>
            </w:r>
            <w:proofErr w:type="spellStart"/>
            <w:r>
              <w:rPr>
                <w:color w:val="FFFFFF"/>
                <w:sz w:val="4"/>
                <w:szCs w:val="4"/>
              </w:rPr>
              <w:t>uneversion</w:t>
            </w:r>
            <w:proofErr w:type="spellEnd"/>
            <w:r>
              <w:rPr>
                <w:color w:val="FFFFFF"/>
                <w:sz w:val="4"/>
                <w:szCs w:val="4"/>
              </w:rPr>
              <w:t xml:space="preserve"> préliminaire </w:t>
            </w:r>
            <w:proofErr w:type="spellStart"/>
            <w:r>
              <w:rPr>
                <w:color w:val="FFFFFF"/>
                <w:sz w:val="4"/>
                <w:szCs w:val="4"/>
              </w:rPr>
              <w:t>Programm</w:t>
            </w:r>
            <w:proofErr w:type="spellEnd"/>
            <w:r>
              <w:rPr>
                <w:color w:val="FFFFFF"/>
                <w:sz w:val="4"/>
                <w:szCs w:val="4"/>
              </w:rPr>
              <w:t xml:space="preserve"> Programmer  </w:t>
            </w:r>
            <w:proofErr w:type="spellStart"/>
            <w:r>
              <w:rPr>
                <w:color w:val="FFFFFF"/>
                <w:sz w:val="4"/>
                <w:szCs w:val="4"/>
              </w:rPr>
              <w:t>Repair</w:t>
            </w:r>
            <w:proofErr w:type="spellEnd"/>
            <w:r>
              <w:rPr>
                <w:color w:val="FFFFFF"/>
                <w:sz w:val="4"/>
                <w:szCs w:val="4"/>
              </w:rPr>
              <w:t xml:space="preserve"> Réparer Edit Éditer </w:t>
            </w:r>
            <w:proofErr w:type="spellStart"/>
            <w:r>
              <w:rPr>
                <w:color w:val="FFFFFF"/>
                <w:sz w:val="4"/>
                <w:szCs w:val="4"/>
              </w:rPr>
              <w:t>Solve</w:t>
            </w:r>
            <w:proofErr w:type="spellEnd"/>
            <w:r>
              <w:rPr>
                <w:color w:val="FFFFFF"/>
                <w:sz w:val="4"/>
                <w:szCs w:val="4"/>
              </w:rPr>
              <w:t xml:space="preserve"> Résoudre </w:t>
            </w:r>
            <w:proofErr w:type="spellStart"/>
            <w:r>
              <w:rPr>
                <w:color w:val="FFFFFF"/>
                <w:sz w:val="4"/>
                <w:szCs w:val="4"/>
              </w:rPr>
              <w:t>Explain</w:t>
            </w:r>
            <w:proofErr w:type="spellEnd"/>
            <w:r>
              <w:rPr>
                <w:color w:val="FFFFFF"/>
                <w:sz w:val="4"/>
                <w:szCs w:val="4"/>
              </w:rPr>
              <w:t xml:space="preserve"> Expliquer Upgrade Mettre à niveau </w:t>
            </w:r>
            <w:proofErr w:type="spellStart"/>
            <w:r>
              <w:rPr>
                <w:color w:val="FFFFFF"/>
                <w:sz w:val="4"/>
                <w:szCs w:val="4"/>
              </w:rPr>
              <w:t>Formulate</w:t>
            </w:r>
            <w:proofErr w:type="spellEnd"/>
            <w:r>
              <w:rPr>
                <w:color w:val="FFFFFF"/>
                <w:sz w:val="4"/>
                <w:szCs w:val="4"/>
              </w:rPr>
              <w:t xml:space="preserve"> Formuler TEACHING </w:t>
            </w:r>
            <w:proofErr w:type="spellStart"/>
            <w:r>
              <w:rPr>
                <w:color w:val="FFFFFF"/>
                <w:sz w:val="4"/>
                <w:szCs w:val="4"/>
              </w:rPr>
              <w:t>Interpret</w:t>
            </w:r>
            <w:proofErr w:type="spellEnd"/>
            <w:r>
              <w:rPr>
                <w:color w:val="FFFFFF"/>
                <w:sz w:val="4"/>
                <w:szCs w:val="4"/>
              </w:rPr>
              <w:t xml:space="preserve"> Interpréter </w:t>
            </w:r>
            <w:proofErr w:type="spellStart"/>
            <w:r>
              <w:rPr>
                <w:color w:val="FFFFFF"/>
                <w:sz w:val="4"/>
                <w:szCs w:val="4"/>
              </w:rPr>
              <w:t>Adapt</w:t>
            </w:r>
            <w:proofErr w:type="spellEnd"/>
            <w:r>
              <w:rPr>
                <w:color w:val="FFFFFF"/>
                <w:sz w:val="4"/>
                <w:szCs w:val="4"/>
              </w:rPr>
              <w:t xml:space="preserve"> Adapter </w:t>
            </w:r>
            <w:proofErr w:type="spellStart"/>
            <w:r>
              <w:rPr>
                <w:color w:val="FFFFFF"/>
                <w:sz w:val="4"/>
                <w:szCs w:val="4"/>
              </w:rPr>
              <w:t>Negociate</w:t>
            </w:r>
            <w:proofErr w:type="spellEnd"/>
            <w:r>
              <w:rPr>
                <w:color w:val="FFFFFF"/>
                <w:sz w:val="4"/>
                <w:szCs w:val="4"/>
              </w:rPr>
              <w:t xml:space="preserve"> Négocier </w:t>
            </w:r>
            <w:proofErr w:type="spellStart"/>
            <w:r>
              <w:rPr>
                <w:color w:val="FFFFFF"/>
                <w:sz w:val="4"/>
                <w:szCs w:val="4"/>
              </w:rPr>
              <w:t>Advise</w:t>
            </w:r>
            <w:proofErr w:type="spellEnd"/>
            <w:r>
              <w:rPr>
                <w:color w:val="FFFFFF"/>
                <w:sz w:val="4"/>
                <w:szCs w:val="4"/>
              </w:rPr>
              <w:t xml:space="preserve"> Conseiller Persuade Persuader </w:t>
            </w:r>
            <w:proofErr w:type="spellStart"/>
            <w:r>
              <w:rPr>
                <w:color w:val="FFFFFF"/>
                <w:sz w:val="4"/>
                <w:szCs w:val="4"/>
              </w:rPr>
              <w:t>Clarify</w:t>
            </w:r>
            <w:proofErr w:type="spellEnd"/>
            <w:r>
              <w:rPr>
                <w:color w:val="FFFFFF"/>
                <w:sz w:val="4"/>
                <w:szCs w:val="4"/>
              </w:rPr>
              <w:t xml:space="preserve"> Clarifier </w:t>
            </w:r>
          </w:p>
          <w:p w:rsidR="008F6C8C" w:rsidRDefault="008F6C8C">
            <w:pPr>
              <w:pStyle w:val="infouser"/>
              <w:jc w:val="both"/>
              <w:rPr>
                <w:color w:val="FFFFFF"/>
                <w:sz w:val="20"/>
                <w:szCs w:val="20"/>
              </w:rPr>
            </w:pPr>
            <w:proofErr w:type="spellStart"/>
            <w:r>
              <w:rPr>
                <w:color w:val="FFFFFF"/>
                <w:sz w:val="4"/>
                <w:szCs w:val="4"/>
              </w:rPr>
              <w:t>Promote</w:t>
            </w:r>
            <w:proofErr w:type="spellEnd"/>
            <w:r>
              <w:rPr>
                <w:color w:val="FFFFFF"/>
                <w:sz w:val="4"/>
                <w:szCs w:val="4"/>
              </w:rPr>
              <w:t xml:space="preserve"> Lancer Coach Entrainer </w:t>
            </w:r>
            <w:proofErr w:type="spellStart"/>
            <w:r>
              <w:rPr>
                <w:color w:val="FFFFFF"/>
                <w:sz w:val="4"/>
                <w:szCs w:val="4"/>
              </w:rPr>
              <w:t>Publicize</w:t>
            </w:r>
            <w:proofErr w:type="spellEnd"/>
            <w:r>
              <w:rPr>
                <w:color w:val="FFFFFF"/>
                <w:sz w:val="4"/>
                <w:szCs w:val="4"/>
              </w:rPr>
              <w:t xml:space="preserve"> Faire connaitre </w:t>
            </w:r>
            <w:proofErr w:type="spellStart"/>
            <w:r>
              <w:rPr>
                <w:color w:val="FFFFFF"/>
                <w:sz w:val="4"/>
                <w:szCs w:val="4"/>
              </w:rPr>
              <w:t>Communicate</w:t>
            </w:r>
            <w:proofErr w:type="spellEnd"/>
            <w:r>
              <w:rPr>
                <w:color w:val="FFFFFF"/>
                <w:sz w:val="4"/>
                <w:szCs w:val="4"/>
              </w:rPr>
              <w:t xml:space="preserve"> Communiquer </w:t>
            </w:r>
            <w:proofErr w:type="spellStart"/>
            <w:r>
              <w:rPr>
                <w:color w:val="FFFFFF"/>
                <w:sz w:val="4"/>
                <w:szCs w:val="4"/>
              </w:rPr>
              <w:t>Recruit</w:t>
            </w:r>
            <w:proofErr w:type="spellEnd"/>
            <w:r>
              <w:rPr>
                <w:color w:val="FFFFFF"/>
                <w:sz w:val="4"/>
                <w:szCs w:val="4"/>
              </w:rPr>
              <w:t xml:space="preserve"> Recruter </w:t>
            </w:r>
            <w:proofErr w:type="spellStart"/>
            <w:r>
              <w:rPr>
                <w:color w:val="FFFFFF"/>
                <w:sz w:val="4"/>
                <w:szCs w:val="4"/>
              </w:rPr>
              <w:t>Coordinate</w:t>
            </w:r>
            <w:proofErr w:type="spellEnd"/>
            <w:r>
              <w:rPr>
                <w:color w:val="FFFFFF"/>
                <w:sz w:val="4"/>
                <w:szCs w:val="4"/>
              </w:rPr>
              <w:t xml:space="preserve"> Coordonner </w:t>
            </w:r>
            <w:proofErr w:type="spellStart"/>
            <w:r>
              <w:rPr>
                <w:color w:val="FFFFFF"/>
                <w:sz w:val="4"/>
                <w:szCs w:val="4"/>
              </w:rPr>
              <w:t>Develop</w:t>
            </w:r>
            <w:proofErr w:type="spellEnd"/>
            <w:r>
              <w:rPr>
                <w:color w:val="FFFFFF"/>
                <w:sz w:val="4"/>
                <w:szCs w:val="4"/>
              </w:rPr>
              <w:t xml:space="preserve"> Développer </w:t>
            </w:r>
            <w:proofErr w:type="spellStart"/>
            <w:r>
              <w:rPr>
                <w:color w:val="FFFFFF"/>
                <w:sz w:val="4"/>
                <w:szCs w:val="4"/>
              </w:rPr>
              <w:t>Invent</w:t>
            </w:r>
            <w:proofErr w:type="spellEnd"/>
            <w:r>
              <w:rPr>
                <w:color w:val="FFFFFF"/>
                <w:sz w:val="4"/>
                <w:szCs w:val="4"/>
              </w:rPr>
              <w:t xml:space="preserve"> Inventer </w:t>
            </w:r>
            <w:proofErr w:type="spellStart"/>
            <w:r>
              <w:rPr>
                <w:color w:val="FFFFFF"/>
                <w:sz w:val="4"/>
                <w:szCs w:val="4"/>
              </w:rPr>
              <w:t>Enable</w:t>
            </w:r>
            <w:proofErr w:type="spellEnd"/>
            <w:r>
              <w:rPr>
                <w:color w:val="FFFFFF"/>
                <w:sz w:val="4"/>
                <w:szCs w:val="4"/>
              </w:rPr>
              <w:t xml:space="preserve"> Permettre </w:t>
            </w:r>
            <w:proofErr w:type="spellStart"/>
            <w:r>
              <w:rPr>
                <w:color w:val="FFFFFF"/>
                <w:sz w:val="4"/>
                <w:szCs w:val="4"/>
              </w:rPr>
              <w:t>Originate</w:t>
            </w:r>
            <w:proofErr w:type="spellEnd"/>
            <w:r>
              <w:rPr>
                <w:color w:val="FFFFFF"/>
                <w:sz w:val="4"/>
                <w:szCs w:val="4"/>
              </w:rPr>
              <w:t xml:space="preserve"> Provenir Encourage Encourager </w:t>
            </w:r>
            <w:proofErr w:type="spellStart"/>
            <w:r>
              <w:rPr>
                <w:color w:val="FFFFFF"/>
                <w:sz w:val="4"/>
                <w:szCs w:val="4"/>
              </w:rPr>
              <w:t>Perform</w:t>
            </w:r>
            <w:proofErr w:type="spellEnd"/>
            <w:r>
              <w:rPr>
                <w:color w:val="FFFFFF"/>
                <w:sz w:val="4"/>
                <w:szCs w:val="4"/>
              </w:rPr>
              <w:t xml:space="preserve"> Exécuter </w:t>
            </w:r>
            <w:proofErr w:type="spellStart"/>
            <w:r>
              <w:rPr>
                <w:color w:val="FFFFFF"/>
                <w:sz w:val="4"/>
                <w:szCs w:val="4"/>
              </w:rPr>
              <w:t>Evaluate</w:t>
            </w:r>
            <w:proofErr w:type="spellEnd"/>
            <w:r>
              <w:rPr>
                <w:color w:val="FFFFFF"/>
                <w:sz w:val="4"/>
                <w:szCs w:val="4"/>
              </w:rPr>
              <w:t xml:space="preserve"> Évaluer Plan Planifier </w:t>
            </w:r>
            <w:proofErr w:type="spellStart"/>
            <w:r>
              <w:rPr>
                <w:color w:val="FFFFFF"/>
                <w:sz w:val="4"/>
                <w:szCs w:val="4"/>
              </w:rPr>
              <w:t>Explaine</w:t>
            </w:r>
            <w:proofErr w:type="spellEnd"/>
            <w:r>
              <w:rPr>
                <w:color w:val="FFFFFF"/>
                <w:sz w:val="4"/>
                <w:szCs w:val="4"/>
              </w:rPr>
              <w:t xml:space="preserve"> Expliquer </w:t>
            </w:r>
            <w:proofErr w:type="spellStart"/>
            <w:r>
              <w:rPr>
                <w:color w:val="FFFFFF"/>
                <w:sz w:val="4"/>
                <w:szCs w:val="4"/>
              </w:rPr>
              <w:t>Revitalize</w:t>
            </w:r>
            <w:proofErr w:type="spellEnd"/>
            <w:r>
              <w:rPr>
                <w:color w:val="FFFFFF"/>
                <w:sz w:val="4"/>
                <w:szCs w:val="4"/>
              </w:rPr>
              <w:t xml:space="preserve"> Revitaliser </w:t>
            </w:r>
            <w:proofErr w:type="spellStart"/>
            <w:r>
              <w:rPr>
                <w:color w:val="FFFFFF"/>
                <w:sz w:val="4"/>
                <w:szCs w:val="4"/>
              </w:rPr>
              <w:t>Facilitate</w:t>
            </w:r>
            <w:proofErr w:type="spellEnd"/>
            <w:r>
              <w:rPr>
                <w:color w:val="FFFFFF"/>
                <w:sz w:val="4"/>
                <w:szCs w:val="4"/>
              </w:rPr>
              <w:t xml:space="preserve"> Faciliter Guide Guider HELPING </w:t>
            </w:r>
            <w:proofErr w:type="spellStart"/>
            <w:r>
              <w:rPr>
                <w:color w:val="FFFFFF"/>
                <w:sz w:val="4"/>
                <w:szCs w:val="4"/>
              </w:rPr>
              <w:t>lnform</w:t>
            </w:r>
            <w:proofErr w:type="spellEnd"/>
            <w:r>
              <w:rPr>
                <w:color w:val="FFFFFF"/>
                <w:sz w:val="4"/>
                <w:szCs w:val="4"/>
              </w:rPr>
              <w:t xml:space="preserve"> Informer </w:t>
            </w:r>
            <w:proofErr w:type="spellStart"/>
            <w:r>
              <w:rPr>
                <w:color w:val="FFFFFF"/>
                <w:sz w:val="4"/>
                <w:szCs w:val="4"/>
              </w:rPr>
              <w:t>Assess</w:t>
            </w:r>
            <w:proofErr w:type="spellEnd"/>
            <w:r>
              <w:rPr>
                <w:color w:val="FFFFFF"/>
                <w:sz w:val="4"/>
                <w:szCs w:val="4"/>
              </w:rPr>
              <w:t xml:space="preserve"> Évaluer </w:t>
            </w:r>
            <w:proofErr w:type="spellStart"/>
            <w:r>
              <w:rPr>
                <w:color w:val="FFFFFF"/>
                <w:sz w:val="4"/>
                <w:szCs w:val="4"/>
              </w:rPr>
              <w:t>lnstruct</w:t>
            </w:r>
            <w:proofErr w:type="spellEnd"/>
            <w:r>
              <w:rPr>
                <w:color w:val="FFFFFF"/>
                <w:sz w:val="4"/>
                <w:szCs w:val="4"/>
              </w:rPr>
              <w:t xml:space="preserve"> Former </w:t>
            </w:r>
            <w:proofErr w:type="spellStart"/>
            <w:r>
              <w:rPr>
                <w:color w:val="FFFFFF"/>
                <w:sz w:val="4"/>
                <w:szCs w:val="4"/>
              </w:rPr>
              <w:t>Assist</w:t>
            </w:r>
            <w:proofErr w:type="spellEnd"/>
            <w:r>
              <w:rPr>
                <w:color w:val="FFFFFF"/>
                <w:sz w:val="4"/>
                <w:szCs w:val="4"/>
              </w:rPr>
              <w:t xml:space="preserve"> Assister Persuade Persuader </w:t>
            </w:r>
            <w:proofErr w:type="spellStart"/>
            <w:r>
              <w:rPr>
                <w:color w:val="FFFFFF"/>
                <w:sz w:val="4"/>
                <w:szCs w:val="4"/>
              </w:rPr>
              <w:t>Clarify</w:t>
            </w:r>
            <w:proofErr w:type="spellEnd"/>
            <w:r>
              <w:rPr>
                <w:color w:val="FFFFFF"/>
                <w:sz w:val="4"/>
                <w:szCs w:val="4"/>
              </w:rPr>
              <w:t xml:space="preserve"> Clarifier Set goals Fixer des objectifs Coach Entraîner FINANCIAL </w:t>
            </w:r>
            <w:proofErr w:type="spellStart"/>
            <w:r>
              <w:rPr>
                <w:color w:val="FFFFFF"/>
                <w:sz w:val="4"/>
                <w:szCs w:val="4"/>
              </w:rPr>
              <w:t>Counsel</w:t>
            </w:r>
            <w:proofErr w:type="spellEnd"/>
            <w:r>
              <w:rPr>
                <w:color w:val="FFFFFF"/>
                <w:sz w:val="4"/>
                <w:szCs w:val="4"/>
              </w:rPr>
              <w:t xml:space="preserve"> Conseiller </w:t>
            </w:r>
            <w:proofErr w:type="spellStart"/>
            <w:r>
              <w:rPr>
                <w:color w:val="FFFFFF"/>
                <w:sz w:val="4"/>
                <w:szCs w:val="4"/>
              </w:rPr>
              <w:t>Administer</w:t>
            </w:r>
            <w:proofErr w:type="spellEnd"/>
            <w:r>
              <w:rPr>
                <w:color w:val="FFFFFF"/>
                <w:sz w:val="4"/>
                <w:szCs w:val="4"/>
              </w:rPr>
              <w:t xml:space="preserve"> Gérer </w:t>
            </w:r>
            <w:proofErr w:type="spellStart"/>
            <w:r>
              <w:rPr>
                <w:color w:val="FFFFFF"/>
                <w:sz w:val="4"/>
                <w:szCs w:val="4"/>
              </w:rPr>
              <w:t>Demonstrate</w:t>
            </w:r>
            <w:proofErr w:type="spellEnd"/>
            <w:r>
              <w:rPr>
                <w:color w:val="FFFFFF"/>
                <w:sz w:val="4"/>
                <w:szCs w:val="4"/>
              </w:rPr>
              <w:t xml:space="preserve"> Démontrer </w:t>
            </w:r>
            <w:proofErr w:type="spellStart"/>
            <w:r>
              <w:rPr>
                <w:color w:val="FFFFFF"/>
                <w:sz w:val="4"/>
                <w:szCs w:val="4"/>
              </w:rPr>
              <w:t>Allocate</w:t>
            </w:r>
            <w:proofErr w:type="spellEnd"/>
            <w:r>
              <w:rPr>
                <w:color w:val="FFFFFF"/>
                <w:sz w:val="4"/>
                <w:szCs w:val="4"/>
              </w:rPr>
              <w:t xml:space="preserve"> Allouer Diagnose Diagnostiquer </w:t>
            </w:r>
            <w:proofErr w:type="spellStart"/>
            <w:r>
              <w:rPr>
                <w:color w:val="FFFFFF"/>
                <w:sz w:val="4"/>
                <w:szCs w:val="4"/>
              </w:rPr>
              <w:t>Analyze</w:t>
            </w:r>
            <w:proofErr w:type="spellEnd"/>
            <w:r>
              <w:rPr>
                <w:color w:val="FFFFFF"/>
                <w:sz w:val="4"/>
                <w:szCs w:val="4"/>
              </w:rPr>
              <w:t xml:space="preserve"> Analyser </w:t>
            </w:r>
            <w:proofErr w:type="spellStart"/>
            <w:r>
              <w:rPr>
                <w:color w:val="FFFFFF"/>
                <w:sz w:val="4"/>
                <w:szCs w:val="4"/>
              </w:rPr>
              <w:t>Educate</w:t>
            </w:r>
            <w:proofErr w:type="spellEnd"/>
            <w:r>
              <w:rPr>
                <w:color w:val="FFFFFF"/>
                <w:sz w:val="4"/>
                <w:szCs w:val="4"/>
              </w:rPr>
              <w:t xml:space="preserve"> Instruire </w:t>
            </w:r>
            <w:proofErr w:type="spellStart"/>
            <w:r>
              <w:rPr>
                <w:color w:val="FFFFFF"/>
                <w:sz w:val="4"/>
                <w:szCs w:val="4"/>
              </w:rPr>
              <w:t>Appraise</w:t>
            </w:r>
            <w:proofErr w:type="spellEnd"/>
            <w:r>
              <w:rPr>
                <w:color w:val="FFFFFF"/>
                <w:sz w:val="4"/>
                <w:szCs w:val="4"/>
              </w:rPr>
              <w:t xml:space="preserve"> Estimer Audit Auditer </w:t>
            </w:r>
            <w:proofErr w:type="spellStart"/>
            <w:r>
              <w:rPr>
                <w:color w:val="FFFFFF"/>
                <w:sz w:val="4"/>
                <w:szCs w:val="4"/>
              </w:rPr>
              <w:t>Expedite</w:t>
            </w:r>
            <w:proofErr w:type="spellEnd"/>
            <w:r>
              <w:rPr>
                <w:color w:val="FFFFFF"/>
                <w:sz w:val="4"/>
                <w:szCs w:val="4"/>
              </w:rPr>
              <w:t xml:space="preserve"> Expédier </w:t>
            </w:r>
            <w:proofErr w:type="spellStart"/>
            <w:r>
              <w:rPr>
                <w:color w:val="FFFFFF"/>
                <w:sz w:val="4"/>
                <w:szCs w:val="4"/>
              </w:rPr>
              <w:t>Facilitate</w:t>
            </w:r>
            <w:proofErr w:type="spellEnd"/>
            <w:r>
              <w:rPr>
                <w:color w:val="FFFFFF"/>
                <w:sz w:val="4"/>
                <w:szCs w:val="4"/>
              </w:rPr>
              <w:t xml:space="preserve"> Faciliter Balance Arrêter (the books) (les comptes) </w:t>
            </w:r>
            <w:proofErr w:type="spellStart"/>
            <w:r>
              <w:rPr>
                <w:color w:val="FFFFFF"/>
                <w:sz w:val="4"/>
                <w:szCs w:val="4"/>
              </w:rPr>
              <w:t>Familiarize</w:t>
            </w:r>
            <w:proofErr w:type="spellEnd"/>
            <w:r>
              <w:rPr>
                <w:color w:val="FFFFFF"/>
                <w:sz w:val="4"/>
                <w:szCs w:val="4"/>
              </w:rPr>
              <w:t xml:space="preserve"> Familiariser Budget </w:t>
            </w:r>
            <w:proofErr w:type="spellStart"/>
            <w:r>
              <w:rPr>
                <w:color w:val="FFFFFF"/>
                <w:sz w:val="4"/>
                <w:szCs w:val="4"/>
              </w:rPr>
              <w:t>Évaluerlebudget</w:t>
            </w:r>
            <w:proofErr w:type="spellEnd"/>
            <w:r>
              <w:rPr>
                <w:color w:val="FFFFFF"/>
                <w:sz w:val="4"/>
                <w:szCs w:val="4"/>
              </w:rPr>
              <w:t xml:space="preserve"> Guide Guider </w:t>
            </w:r>
            <w:proofErr w:type="spellStart"/>
            <w:r>
              <w:rPr>
                <w:color w:val="FFFFFF"/>
                <w:sz w:val="4"/>
                <w:szCs w:val="4"/>
              </w:rPr>
              <w:t>Calculate</w:t>
            </w:r>
            <w:proofErr w:type="spellEnd"/>
            <w:r>
              <w:rPr>
                <w:color w:val="FFFFFF"/>
                <w:sz w:val="4"/>
                <w:szCs w:val="4"/>
              </w:rPr>
              <w:t xml:space="preserve"> Calculer </w:t>
            </w:r>
            <w:proofErr w:type="spellStart"/>
            <w:r>
              <w:rPr>
                <w:color w:val="FFFFFF"/>
                <w:sz w:val="4"/>
                <w:szCs w:val="4"/>
              </w:rPr>
              <w:t>Motivate</w:t>
            </w:r>
            <w:proofErr w:type="spellEnd"/>
            <w:r>
              <w:rPr>
                <w:color w:val="FFFFFF"/>
                <w:sz w:val="4"/>
                <w:szCs w:val="4"/>
              </w:rPr>
              <w:t xml:space="preserve"> Motiver </w:t>
            </w:r>
            <w:proofErr w:type="spellStart"/>
            <w:r>
              <w:rPr>
                <w:color w:val="FFFFFF"/>
                <w:sz w:val="4"/>
                <w:szCs w:val="4"/>
              </w:rPr>
              <w:t>Develop</w:t>
            </w:r>
            <w:proofErr w:type="spellEnd"/>
            <w:r>
              <w:rPr>
                <w:color w:val="FFFFFF"/>
                <w:sz w:val="4"/>
                <w:szCs w:val="4"/>
              </w:rPr>
              <w:t xml:space="preserve"> Développer </w:t>
            </w:r>
            <w:proofErr w:type="spellStart"/>
            <w:r>
              <w:rPr>
                <w:color w:val="FFFFFF"/>
                <w:sz w:val="4"/>
                <w:szCs w:val="4"/>
              </w:rPr>
              <w:t>Refer</w:t>
            </w:r>
            <w:proofErr w:type="spellEnd"/>
            <w:r>
              <w:rPr>
                <w:color w:val="FFFFFF"/>
                <w:sz w:val="4"/>
                <w:szCs w:val="4"/>
              </w:rPr>
              <w:t xml:space="preserve"> Soumettre </w:t>
            </w:r>
            <w:proofErr w:type="spellStart"/>
            <w:r>
              <w:rPr>
                <w:color w:val="FFFFFF"/>
                <w:sz w:val="4"/>
                <w:szCs w:val="4"/>
              </w:rPr>
              <w:t>Forecast</w:t>
            </w:r>
            <w:proofErr w:type="spellEnd"/>
            <w:r>
              <w:rPr>
                <w:color w:val="FFFFFF"/>
                <w:sz w:val="4"/>
                <w:szCs w:val="4"/>
              </w:rPr>
              <w:t xml:space="preserve"> Prévoir </w:t>
            </w:r>
            <w:proofErr w:type="spellStart"/>
            <w:r>
              <w:rPr>
                <w:color w:val="FFFFFF"/>
                <w:sz w:val="4"/>
                <w:szCs w:val="4"/>
              </w:rPr>
              <w:t>Represente</w:t>
            </w:r>
            <w:proofErr w:type="spellEnd"/>
            <w:r>
              <w:rPr>
                <w:color w:val="FFFFFF"/>
                <w:sz w:val="4"/>
                <w:szCs w:val="4"/>
              </w:rPr>
              <w:t xml:space="preserve"> Représenter Manage Diriger CLERICAL OR DETAIL </w:t>
            </w:r>
            <w:proofErr w:type="spellStart"/>
            <w:r>
              <w:rPr>
                <w:color w:val="FFFFFF"/>
                <w:sz w:val="4"/>
                <w:szCs w:val="4"/>
              </w:rPr>
              <w:t>Market</w:t>
            </w:r>
            <w:proofErr w:type="spellEnd"/>
            <w:r>
              <w:rPr>
                <w:color w:val="FFFFFF"/>
                <w:sz w:val="4"/>
                <w:szCs w:val="4"/>
              </w:rPr>
              <w:t xml:space="preserve"> Commercialiser Plan Planifier </w:t>
            </w:r>
            <w:proofErr w:type="spellStart"/>
            <w:r>
              <w:rPr>
                <w:color w:val="FFFFFF"/>
                <w:sz w:val="4"/>
                <w:szCs w:val="4"/>
              </w:rPr>
              <w:t>Approve</w:t>
            </w:r>
            <w:proofErr w:type="spellEnd"/>
            <w:r>
              <w:rPr>
                <w:color w:val="FFFFFF"/>
                <w:sz w:val="4"/>
                <w:szCs w:val="4"/>
              </w:rPr>
              <w:t xml:space="preserve"> Approuver Project Prévoir Catalogue Cataloguer </w:t>
            </w:r>
            <w:proofErr w:type="spellStart"/>
            <w:r>
              <w:rPr>
                <w:color w:val="FFFFFF"/>
                <w:sz w:val="4"/>
                <w:szCs w:val="4"/>
              </w:rPr>
              <w:t>Research</w:t>
            </w:r>
            <w:proofErr w:type="spellEnd"/>
            <w:r>
              <w:rPr>
                <w:color w:val="FFFFFF"/>
                <w:sz w:val="4"/>
                <w:szCs w:val="4"/>
              </w:rPr>
              <w:t xml:space="preserve"> Rechercher </w:t>
            </w:r>
            <w:proofErr w:type="spellStart"/>
            <w:r>
              <w:rPr>
                <w:color w:val="FFFFFF"/>
                <w:sz w:val="4"/>
                <w:szCs w:val="4"/>
              </w:rPr>
              <w:t>Classify</w:t>
            </w:r>
            <w:proofErr w:type="spellEnd"/>
            <w:r>
              <w:rPr>
                <w:color w:val="FFFFFF"/>
                <w:sz w:val="4"/>
                <w:szCs w:val="4"/>
              </w:rPr>
              <w:t xml:space="preserve"> Classer Train Former </w:t>
            </w:r>
            <w:proofErr w:type="spellStart"/>
            <w:r>
              <w:rPr>
                <w:color w:val="FFFFFF"/>
                <w:sz w:val="4"/>
                <w:szCs w:val="4"/>
              </w:rPr>
              <w:t>Collect</w:t>
            </w:r>
            <w:proofErr w:type="spellEnd"/>
            <w:r>
              <w:rPr>
                <w:color w:val="FFFFFF"/>
                <w:sz w:val="4"/>
                <w:szCs w:val="4"/>
              </w:rPr>
              <w:t xml:space="preserve"> Collecter CREATIVE Compile Compiler </w:t>
            </w:r>
            <w:proofErr w:type="spellStart"/>
            <w:r>
              <w:rPr>
                <w:color w:val="FFFFFF"/>
                <w:sz w:val="4"/>
                <w:szCs w:val="4"/>
              </w:rPr>
              <w:t>Act</w:t>
            </w:r>
            <w:proofErr w:type="spellEnd"/>
            <w:r>
              <w:rPr>
                <w:color w:val="FFFFFF"/>
                <w:sz w:val="4"/>
                <w:szCs w:val="4"/>
              </w:rPr>
              <w:t xml:space="preserve"> Agir </w:t>
            </w:r>
            <w:proofErr w:type="spellStart"/>
            <w:r>
              <w:rPr>
                <w:color w:val="FFFFFF"/>
                <w:sz w:val="4"/>
                <w:szCs w:val="4"/>
              </w:rPr>
              <w:t>Generate</w:t>
            </w:r>
            <w:proofErr w:type="spellEnd"/>
            <w:r>
              <w:rPr>
                <w:color w:val="FFFFFF"/>
                <w:sz w:val="4"/>
                <w:szCs w:val="4"/>
              </w:rPr>
              <w:t xml:space="preserve"> Générer </w:t>
            </w:r>
            <w:proofErr w:type="spellStart"/>
            <w:r>
              <w:rPr>
                <w:color w:val="FFFFFF"/>
                <w:sz w:val="4"/>
                <w:szCs w:val="4"/>
              </w:rPr>
              <w:t>Create</w:t>
            </w:r>
            <w:proofErr w:type="spellEnd"/>
            <w:r>
              <w:rPr>
                <w:color w:val="FFFFFF"/>
                <w:sz w:val="4"/>
                <w:szCs w:val="4"/>
              </w:rPr>
              <w:t xml:space="preserve"> Créer </w:t>
            </w:r>
            <w:proofErr w:type="spellStart"/>
            <w:r>
              <w:rPr>
                <w:color w:val="FFFFFF"/>
                <w:sz w:val="4"/>
                <w:szCs w:val="4"/>
              </w:rPr>
              <w:t>lnspect</w:t>
            </w:r>
            <w:proofErr w:type="spellEnd"/>
            <w:r>
              <w:rPr>
                <w:color w:val="FFFFFF"/>
                <w:sz w:val="4"/>
                <w:szCs w:val="4"/>
              </w:rPr>
              <w:t xml:space="preserve"> Contrôler </w:t>
            </w:r>
            <w:proofErr w:type="spellStart"/>
            <w:r>
              <w:rPr>
                <w:color w:val="FFFFFF"/>
                <w:sz w:val="4"/>
                <w:szCs w:val="4"/>
              </w:rPr>
              <w:t>Customize</w:t>
            </w:r>
            <w:proofErr w:type="spellEnd"/>
            <w:r>
              <w:rPr>
                <w:color w:val="FFFFFF"/>
                <w:sz w:val="4"/>
                <w:szCs w:val="4"/>
              </w:rPr>
              <w:t xml:space="preserve"> Personnaliser Monitor Contrôler Design Créer </w:t>
            </w:r>
            <w:proofErr w:type="spellStart"/>
            <w:r>
              <w:rPr>
                <w:color w:val="FFFFFF"/>
                <w:sz w:val="4"/>
                <w:szCs w:val="4"/>
              </w:rPr>
              <w:t>Operate</w:t>
            </w:r>
            <w:proofErr w:type="spellEnd"/>
            <w:r>
              <w:rPr>
                <w:color w:val="FFFFFF"/>
                <w:sz w:val="4"/>
                <w:szCs w:val="4"/>
              </w:rPr>
              <w:t xml:space="preserve"> Fonctionner </w:t>
            </w:r>
            <w:proofErr w:type="spellStart"/>
            <w:r>
              <w:rPr>
                <w:color w:val="FFFFFF"/>
                <w:sz w:val="4"/>
                <w:szCs w:val="4"/>
              </w:rPr>
              <w:t>Develop</w:t>
            </w:r>
            <w:proofErr w:type="spellEnd"/>
            <w:r>
              <w:rPr>
                <w:color w:val="FFFFFF"/>
                <w:sz w:val="4"/>
                <w:szCs w:val="4"/>
              </w:rPr>
              <w:t xml:space="preserve"> Développer </w:t>
            </w:r>
            <w:proofErr w:type="spellStart"/>
            <w:r>
              <w:rPr>
                <w:color w:val="FFFFFF"/>
                <w:sz w:val="4"/>
                <w:szCs w:val="4"/>
              </w:rPr>
              <w:t>Organize</w:t>
            </w:r>
            <w:proofErr w:type="spellEnd"/>
            <w:r>
              <w:rPr>
                <w:color w:val="FFFFFF"/>
                <w:sz w:val="4"/>
                <w:szCs w:val="4"/>
              </w:rPr>
              <w:t xml:space="preserve"> Organiser Direct Diriger </w:t>
            </w:r>
            <w:proofErr w:type="spellStart"/>
            <w:r>
              <w:rPr>
                <w:color w:val="FFFFFF"/>
                <w:sz w:val="4"/>
                <w:szCs w:val="4"/>
              </w:rPr>
              <w:t>Establish</w:t>
            </w:r>
            <w:proofErr w:type="spellEnd"/>
            <w:r>
              <w:rPr>
                <w:color w:val="FFFFFF"/>
                <w:sz w:val="4"/>
                <w:szCs w:val="4"/>
              </w:rPr>
              <w:t xml:space="preserve"> Établir </w:t>
            </w:r>
            <w:proofErr w:type="spellStart"/>
            <w:r>
              <w:rPr>
                <w:color w:val="FFFFFF"/>
                <w:sz w:val="4"/>
                <w:szCs w:val="4"/>
              </w:rPr>
              <w:t>Prepare</w:t>
            </w:r>
            <w:proofErr w:type="spellEnd"/>
            <w:r>
              <w:rPr>
                <w:color w:val="FFFFFF"/>
                <w:sz w:val="4"/>
                <w:szCs w:val="4"/>
              </w:rPr>
              <w:t xml:space="preserve"> Préparer </w:t>
            </w:r>
            <w:proofErr w:type="spellStart"/>
            <w:r>
              <w:rPr>
                <w:color w:val="FFFFFF"/>
                <w:sz w:val="4"/>
                <w:szCs w:val="4"/>
              </w:rPr>
              <w:t>Process</w:t>
            </w:r>
            <w:proofErr w:type="spellEnd"/>
            <w:r>
              <w:rPr>
                <w:color w:val="FFFFFF"/>
                <w:sz w:val="4"/>
                <w:szCs w:val="4"/>
              </w:rPr>
              <w:t xml:space="preserve"> Traiter </w:t>
            </w:r>
            <w:proofErr w:type="spellStart"/>
            <w:r>
              <w:rPr>
                <w:color w:val="FFFFFF"/>
                <w:sz w:val="4"/>
                <w:szCs w:val="4"/>
              </w:rPr>
              <w:t>Find</w:t>
            </w:r>
            <w:proofErr w:type="spellEnd"/>
            <w:r>
              <w:rPr>
                <w:color w:val="FFFFFF"/>
                <w:sz w:val="4"/>
                <w:szCs w:val="4"/>
              </w:rPr>
              <w:t xml:space="preserve"> Fonder </w:t>
            </w:r>
            <w:proofErr w:type="spellStart"/>
            <w:r>
              <w:rPr>
                <w:color w:val="FFFFFF"/>
                <w:sz w:val="4"/>
                <w:szCs w:val="4"/>
              </w:rPr>
              <w:t>Purchase</w:t>
            </w:r>
            <w:proofErr w:type="spellEnd"/>
            <w:r>
              <w:rPr>
                <w:color w:val="FFFFFF"/>
                <w:sz w:val="4"/>
                <w:szCs w:val="4"/>
              </w:rPr>
              <w:t xml:space="preserve"> Acheter </w:t>
            </w:r>
            <w:proofErr w:type="spellStart"/>
            <w:r>
              <w:rPr>
                <w:color w:val="FFFFFF"/>
                <w:sz w:val="4"/>
                <w:szCs w:val="4"/>
              </w:rPr>
              <w:t>Illustrate</w:t>
            </w:r>
            <w:proofErr w:type="spellEnd"/>
            <w:r>
              <w:rPr>
                <w:color w:val="FFFFFF"/>
                <w:sz w:val="4"/>
                <w:szCs w:val="4"/>
              </w:rPr>
              <w:t xml:space="preserve"> Illustrer </w:t>
            </w:r>
            <w:proofErr w:type="spellStart"/>
            <w:r>
              <w:rPr>
                <w:color w:val="FFFFFF"/>
                <w:sz w:val="4"/>
                <w:szCs w:val="4"/>
              </w:rPr>
              <w:t>Initiate</w:t>
            </w:r>
            <w:proofErr w:type="spellEnd"/>
            <w:r>
              <w:rPr>
                <w:color w:val="FFFFFF"/>
                <w:sz w:val="4"/>
                <w:szCs w:val="4"/>
              </w:rPr>
              <w:t xml:space="preserve"> Entreprendre Record Enregistrer Institute Établir </w:t>
            </w:r>
            <w:proofErr w:type="spellStart"/>
            <w:r>
              <w:rPr>
                <w:color w:val="FFFFFF"/>
                <w:sz w:val="4"/>
                <w:szCs w:val="4"/>
              </w:rPr>
              <w:t>Screen</w:t>
            </w:r>
            <w:proofErr w:type="spellEnd"/>
            <w:r>
              <w:rPr>
                <w:color w:val="FFFFFF"/>
                <w:sz w:val="4"/>
                <w:szCs w:val="4"/>
              </w:rPr>
              <w:t xml:space="preserve"> Filtrer </w:t>
            </w:r>
            <w:proofErr w:type="spellStart"/>
            <w:r>
              <w:rPr>
                <w:color w:val="FFFFFF"/>
                <w:sz w:val="4"/>
                <w:szCs w:val="4"/>
              </w:rPr>
              <w:t>Introduce</w:t>
            </w:r>
            <w:proofErr w:type="spellEnd"/>
            <w:r>
              <w:rPr>
                <w:color w:val="FFFFFF"/>
                <w:sz w:val="4"/>
                <w:szCs w:val="4"/>
              </w:rPr>
              <w:t xml:space="preserve"> Introduire </w:t>
            </w:r>
            <w:proofErr w:type="spellStart"/>
            <w:r>
              <w:rPr>
                <w:color w:val="FFFFFF"/>
                <w:sz w:val="4"/>
                <w:szCs w:val="4"/>
              </w:rPr>
              <w:t>Specify</w:t>
            </w:r>
            <w:proofErr w:type="spellEnd"/>
            <w:r>
              <w:rPr>
                <w:color w:val="FFFFFF"/>
                <w:sz w:val="4"/>
                <w:szCs w:val="4"/>
              </w:rPr>
              <w:t xml:space="preserve"> Préciser directeur opération manager qualité sécurité environnement indicateur pétrole gaz forage ingénieur proactif bilingue expatriation </w:t>
            </w:r>
            <w:proofErr w:type="spellStart"/>
            <w:r>
              <w:rPr>
                <w:color w:val="FFFFFF"/>
                <w:sz w:val="4"/>
                <w:szCs w:val="4"/>
              </w:rPr>
              <w:t>etranger</w:t>
            </w:r>
            <w:proofErr w:type="spellEnd"/>
            <w:r>
              <w:rPr>
                <w:color w:val="FFFFFF"/>
                <w:sz w:val="4"/>
                <w:szCs w:val="4"/>
              </w:rPr>
              <w:t xml:space="preserve"> formation </w:t>
            </w:r>
            <w:proofErr w:type="spellStart"/>
            <w:r>
              <w:rPr>
                <w:color w:val="FFFFFF"/>
                <w:sz w:val="4"/>
                <w:szCs w:val="4"/>
              </w:rPr>
              <w:t>pdg</w:t>
            </w:r>
            <w:proofErr w:type="spellEnd"/>
            <w:r>
              <w:rPr>
                <w:color w:val="FFFFFF"/>
                <w:sz w:val="4"/>
                <w:szCs w:val="4"/>
              </w:rPr>
              <w:t xml:space="preserve"> </w:t>
            </w:r>
            <w:proofErr w:type="spellStart"/>
            <w:r>
              <w:rPr>
                <w:color w:val="FFFFFF"/>
                <w:sz w:val="4"/>
                <w:szCs w:val="4"/>
              </w:rPr>
              <w:t>ceo</w:t>
            </w:r>
            <w:proofErr w:type="spellEnd"/>
            <w:r>
              <w:rPr>
                <w:color w:val="FFFFFF"/>
                <w:sz w:val="4"/>
                <w:szCs w:val="4"/>
              </w:rPr>
              <w:t xml:space="preserve"> affaire affaires ISO 14001 package </w:t>
            </w:r>
            <w:proofErr w:type="spellStart"/>
            <w:r>
              <w:rPr>
                <w:color w:val="FFFFFF"/>
                <w:sz w:val="4"/>
                <w:szCs w:val="4"/>
              </w:rPr>
              <w:t>afrique</w:t>
            </w:r>
            <w:proofErr w:type="spellEnd"/>
            <w:r>
              <w:rPr>
                <w:color w:val="FFFFFF"/>
                <w:sz w:val="4"/>
                <w:szCs w:val="4"/>
              </w:rPr>
              <w:t xml:space="preserve"> forage mine mines minier ciel ouvert exploitation passeport ERP eau </w:t>
            </w:r>
            <w:proofErr w:type="spellStart"/>
            <w:r>
              <w:rPr>
                <w:color w:val="FFFFFF"/>
                <w:sz w:val="4"/>
                <w:szCs w:val="4"/>
              </w:rPr>
              <w:t>energie</w:t>
            </w:r>
            <w:proofErr w:type="spellEnd"/>
            <w:r>
              <w:rPr>
                <w:color w:val="FFFFFF"/>
                <w:sz w:val="4"/>
                <w:szCs w:val="4"/>
              </w:rPr>
              <w:t xml:space="preserve"> nucléaire destructif confirmé expérimenté</w:t>
            </w:r>
            <w:r>
              <w:rPr>
                <w:color w:val="FFFFFF"/>
                <w:sz w:val="20"/>
                <w:szCs w:val="20"/>
              </w:rPr>
              <w:t xml:space="preserve"> </w:t>
            </w:r>
          </w:p>
        </w:tc>
      </w:tr>
    </w:tbl>
    <w:p w:rsidR="008F6C8C" w:rsidRPr="005C6DD7" w:rsidRDefault="008F6C8C" w:rsidP="005C6DD7">
      <w:pPr>
        <w:tabs>
          <w:tab w:val="left" w:pos="284"/>
        </w:tabs>
        <w:spacing w:after="0" w:line="240" w:lineRule="auto"/>
        <w:ind w:left="-426"/>
        <w:rPr>
          <w:sz w:val="20"/>
          <w:szCs w:val="20"/>
        </w:rPr>
      </w:pPr>
    </w:p>
    <w:sectPr w:rsidR="008F6C8C" w:rsidRPr="005C6DD7" w:rsidSect="00FE1479">
      <w:footerReference w:type="default" r:id="rId38"/>
      <w:pgSz w:w="12240" w:h="15840"/>
      <w:pgMar w:top="397" w:right="680" w:bottom="397" w:left="68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942" w:rsidRDefault="00584942" w:rsidP="00CD42A3">
      <w:pPr>
        <w:spacing w:after="0" w:line="240" w:lineRule="auto"/>
      </w:pPr>
      <w:r>
        <w:separator/>
      </w:r>
    </w:p>
  </w:endnote>
  <w:endnote w:type="continuationSeparator" w:id="0">
    <w:p w:rsidR="00584942" w:rsidRDefault="00584942" w:rsidP="00CD42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 Sans">
    <w:altName w:val="MS Mincho"/>
    <w:charset w:val="80"/>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91" w:rsidRPr="004C6C56" w:rsidRDefault="00F02C91" w:rsidP="00AD5857">
    <w:pPr>
      <w:pStyle w:val="Pieddepage"/>
      <w:rPr>
        <w:color w:val="FFFFFF" w:themeColor="background1"/>
        <w:sz w:val="2"/>
        <w:szCs w:val="2"/>
      </w:rPr>
    </w:pPr>
    <w:r w:rsidRPr="004C6C56">
      <w:rPr>
        <w:b/>
        <w:color w:val="FFFFFF" w:themeColor="background1"/>
        <w:sz w:val="2"/>
        <w:szCs w:val="2"/>
      </w:rPr>
      <w:t xml:space="preserve">Opérateur de production </w:t>
    </w:r>
    <w:r w:rsidRPr="004C6C56">
      <w:rPr>
        <w:color w:val="FFFFFF" w:themeColor="background1"/>
        <w:sz w:val="2"/>
        <w:szCs w:val="2"/>
      </w:rPr>
      <w:t>Généraliste ou spécialisé dans un secteur, il/elle réalise une ou plusieurs opération(s) élémentaire(s) de production, en appliquant les procédures, les règles d’hygiène et de sécurité à l’aide de machines, d’outils. Réaliser une ou plusieurs opération(s) de production</w:t>
    </w:r>
  </w:p>
  <w:p w:rsidR="00F02C91" w:rsidRPr="004C6C56" w:rsidRDefault="00F02C91" w:rsidP="00AD5857">
    <w:pPr>
      <w:pStyle w:val="Pieddepage"/>
      <w:rPr>
        <w:color w:val="FFFFFF" w:themeColor="background1"/>
        <w:sz w:val="2"/>
        <w:szCs w:val="2"/>
      </w:rPr>
    </w:pPr>
    <w:r w:rsidRPr="004C6C56">
      <w:rPr>
        <w:color w:val="FFFFFF" w:themeColor="background1"/>
        <w:sz w:val="2"/>
        <w:szCs w:val="2"/>
      </w:rPr>
      <w:t xml:space="preserve"> Nettoyer et entretenir les machines (machines conventionnelles et assistées, machines à commandes numériques, unités de montage, assemblage...) Contrôler les opérations, détecter et signaler les anomalies Renseigner les documents de production Alimenter le poste de travail en matières premières, articles de conditionnement et petit matériel et en vérifier la conformité Vérifier et contrôler la qualité Connaissance des différents équipements de production (machines conventionnelles et assistées, machines à commandes numériques, unités de montage, assemblage d’ensembles mécaniques…)</w:t>
    </w:r>
  </w:p>
  <w:p w:rsidR="00F02C91" w:rsidRPr="004C6C56" w:rsidRDefault="00F02C91" w:rsidP="00AD5857">
    <w:pPr>
      <w:pStyle w:val="Pieddepage"/>
      <w:rPr>
        <w:color w:val="FFFFFF" w:themeColor="background1"/>
        <w:sz w:val="2"/>
        <w:szCs w:val="2"/>
      </w:rPr>
    </w:pPr>
    <w:r w:rsidRPr="004C6C56">
      <w:rPr>
        <w:color w:val="FFFFFF" w:themeColor="background1"/>
        <w:sz w:val="2"/>
        <w:szCs w:val="2"/>
      </w:rPr>
      <w:t>Maîtrise des gestes techniques Rigueur dans l’exécution  Aptitude à se conformer aux objectifs de la production Capacité à contrôler et à rendre compte de son travail</w:t>
    </w:r>
  </w:p>
  <w:p w:rsidR="00F02C91" w:rsidRPr="004C6C56" w:rsidRDefault="00F02C91" w:rsidP="00AD5857">
    <w:pPr>
      <w:pStyle w:val="Pieddepage"/>
      <w:rPr>
        <w:color w:val="FFFFFF" w:themeColor="background1"/>
        <w:sz w:val="2"/>
        <w:szCs w:val="2"/>
      </w:rPr>
    </w:pPr>
    <w:r w:rsidRPr="004C6C56">
      <w:rPr>
        <w:b/>
        <w:color w:val="FFFFFF" w:themeColor="background1"/>
        <w:sz w:val="2"/>
        <w:szCs w:val="2"/>
      </w:rPr>
      <w:t xml:space="preserve">Conducteur de ligne automatisée </w:t>
    </w:r>
    <w:r w:rsidRPr="004C6C56">
      <w:rPr>
        <w:color w:val="FFFFFF" w:themeColor="background1"/>
        <w:sz w:val="2"/>
        <w:szCs w:val="2"/>
      </w:rPr>
      <w:t>En charge d’une ou plusieurs lignes de fabrication (ou de conditionnement), il/elle en assure le bon fonctionnement et la qualité pour donner au produit son aspect final. Coordonner et réguler l’activité de production Respecter les enjeux de productivité, qualité, hygiène et sécurité</w:t>
    </w:r>
  </w:p>
  <w:p w:rsidR="00F02C91" w:rsidRPr="004C6C56" w:rsidRDefault="00F02C91" w:rsidP="00AD5857">
    <w:pPr>
      <w:pStyle w:val="Pieddepage"/>
      <w:rPr>
        <w:color w:val="FFFFFF" w:themeColor="background1"/>
        <w:sz w:val="2"/>
        <w:szCs w:val="2"/>
      </w:rPr>
    </w:pPr>
    <w:r w:rsidRPr="004C6C56">
      <w:rPr>
        <w:color w:val="FFFFFF" w:themeColor="background1"/>
        <w:sz w:val="2"/>
        <w:szCs w:val="2"/>
      </w:rPr>
      <w:t>Contrôler, diagnostiquer et communiquer les pannes Assurer la maintenance (préventive et/ou curative) Animer une équipe d’opérateurs et de conducteurs de machines Proposer des améliorations du fonctionnement de la ligne (matériel, organisation, innovation technique)</w:t>
    </w:r>
  </w:p>
  <w:p w:rsidR="00F02C91" w:rsidRPr="004C6C56" w:rsidRDefault="00F02C91" w:rsidP="00303DEF">
    <w:pPr>
      <w:pStyle w:val="Pieddepage"/>
      <w:rPr>
        <w:color w:val="FFFFFF" w:themeColor="background1"/>
        <w:sz w:val="2"/>
        <w:szCs w:val="2"/>
      </w:rPr>
    </w:pPr>
    <w:r w:rsidRPr="004C6C56">
      <w:rPr>
        <w:color w:val="FFFFFF" w:themeColor="background1"/>
        <w:sz w:val="2"/>
        <w:szCs w:val="2"/>
      </w:rPr>
      <w:t>Connaissance du cycle de fabrication Maîtrise de toutes les étapes d’une ligne automatisée Parfaite maîtrise du fonctionnement des machines Expertise dans les procédures de contrôle Ecoute et animation d’équipe Réalisation d'une ou plusieurs opérations de production élémentaire</w:t>
    </w:r>
  </w:p>
  <w:p w:rsidR="00F02C91" w:rsidRPr="004C6C56" w:rsidRDefault="00F02C91" w:rsidP="00303DEF">
    <w:pPr>
      <w:pStyle w:val="Pieddepage"/>
      <w:rPr>
        <w:color w:val="FFFFFF" w:themeColor="background1"/>
        <w:sz w:val="2"/>
        <w:szCs w:val="2"/>
      </w:rPr>
    </w:pPr>
    <w:r w:rsidRPr="004C6C56">
      <w:rPr>
        <w:color w:val="FFFFFF" w:themeColor="background1"/>
        <w:sz w:val="2"/>
        <w:szCs w:val="2"/>
      </w:rPr>
      <w:t>Renseignement des documents de production Contrôle avant démarrage et en cours de production Alimentation en matières premières et/ou articles de conditionnement et petit matériel Contrôle de la conformité des matières premières et du petit matériel Alerte en cas d’anomalies rencontrées</w:t>
    </w:r>
  </w:p>
  <w:p w:rsidR="00F02C91" w:rsidRPr="00303DEF" w:rsidRDefault="00F02C91" w:rsidP="00052740">
    <w:pPr>
      <w:pStyle w:val="Pieddepage"/>
      <w:rPr>
        <w:color w:val="FFFFFF" w:themeColor="background1"/>
        <w:sz w:val="2"/>
        <w:szCs w:val="2"/>
      </w:rPr>
    </w:pPr>
    <w:r w:rsidRPr="004C6C56">
      <w:rPr>
        <w:color w:val="FFFFFF" w:themeColor="background1"/>
        <w:sz w:val="2"/>
        <w:szCs w:val="2"/>
      </w:rPr>
      <w:t xml:space="preserve">Nettoyage et entretien des équipements et/ou du matériel Préparation du matériel de production en fonction du planning et des instructions </w:t>
    </w:r>
    <w:r w:rsidRPr="00303DEF">
      <w:rPr>
        <w:color w:val="FFFFFF" w:themeColor="background1"/>
        <w:sz w:val="2"/>
        <w:szCs w:val="2"/>
      </w:rPr>
      <w:t>Capacité à :</w:t>
    </w:r>
    <w:r w:rsidRPr="004C6C56">
      <w:rPr>
        <w:color w:val="FFFFFF" w:themeColor="background1"/>
        <w:sz w:val="2"/>
        <w:szCs w:val="2"/>
      </w:rPr>
      <w:t xml:space="preserve"> </w:t>
    </w:r>
    <w:r w:rsidRPr="00303DEF">
      <w:rPr>
        <w:color w:val="FFFFFF" w:themeColor="background1"/>
        <w:sz w:val="2"/>
        <w:szCs w:val="2"/>
      </w:rPr>
      <w:t>Utiliser un ou plusieurs équipements de production</w:t>
    </w:r>
    <w:r w:rsidRPr="004C6C56">
      <w:rPr>
        <w:color w:val="FFFFFF" w:themeColor="background1"/>
        <w:sz w:val="2"/>
        <w:szCs w:val="2"/>
      </w:rPr>
      <w:t xml:space="preserve"> </w:t>
    </w:r>
    <w:r w:rsidRPr="00303DEF">
      <w:rPr>
        <w:color w:val="FFFFFF" w:themeColor="background1"/>
        <w:sz w:val="2"/>
        <w:szCs w:val="2"/>
      </w:rPr>
      <w:t>Appliquer les documentes de production et les modes opératoires</w:t>
    </w:r>
  </w:p>
  <w:p w:rsidR="00F02C91" w:rsidRPr="00303DEF" w:rsidRDefault="00F02C91" w:rsidP="00052740">
    <w:pPr>
      <w:pStyle w:val="Pieddepage"/>
      <w:rPr>
        <w:color w:val="FFFFFF" w:themeColor="background1"/>
        <w:sz w:val="2"/>
        <w:szCs w:val="2"/>
      </w:rPr>
    </w:pPr>
    <w:r w:rsidRPr="00303DEF">
      <w:rPr>
        <w:color w:val="FFFFFF" w:themeColor="background1"/>
        <w:sz w:val="2"/>
        <w:szCs w:val="2"/>
      </w:rPr>
      <w:t>Réaliser de ma</w:t>
    </w:r>
    <w:r w:rsidRPr="004C6C56">
      <w:rPr>
        <w:color w:val="FFFFFF" w:themeColor="background1"/>
        <w:sz w:val="2"/>
        <w:szCs w:val="2"/>
      </w:rPr>
      <w:t>nière récurrente une séquence d’</w:t>
    </w:r>
    <w:r w:rsidRPr="00303DEF">
      <w:rPr>
        <w:color w:val="FFFFFF" w:themeColor="background1"/>
        <w:sz w:val="2"/>
        <w:szCs w:val="2"/>
      </w:rPr>
      <w:t>opérations élémentaires</w:t>
    </w:r>
    <w:r w:rsidRPr="004C6C56">
      <w:rPr>
        <w:color w:val="FFFFFF" w:themeColor="background1"/>
        <w:sz w:val="2"/>
        <w:szCs w:val="2"/>
      </w:rPr>
      <w:t xml:space="preserve"> </w:t>
    </w:r>
    <w:r w:rsidRPr="00303DEF">
      <w:rPr>
        <w:color w:val="FFFFFF" w:themeColor="background1"/>
        <w:sz w:val="2"/>
        <w:szCs w:val="2"/>
      </w:rPr>
      <w:t>Se conformer avec rigueur à des procédures et des règles définies</w:t>
    </w:r>
    <w:r w:rsidRPr="004C6C56">
      <w:rPr>
        <w:color w:val="FFFFFF" w:themeColor="background1"/>
        <w:sz w:val="2"/>
        <w:szCs w:val="2"/>
      </w:rPr>
      <w:t xml:space="preserve"> </w:t>
    </w:r>
    <w:r w:rsidRPr="00303DEF">
      <w:rPr>
        <w:color w:val="FFFFFF" w:themeColor="background1"/>
        <w:sz w:val="2"/>
        <w:szCs w:val="2"/>
      </w:rPr>
      <w:t>Respecter les objectifs de productivité et de qualité</w:t>
    </w:r>
    <w:r w:rsidRPr="004C6C56">
      <w:rPr>
        <w:color w:val="FFFFFF" w:themeColor="background1"/>
        <w:sz w:val="2"/>
        <w:szCs w:val="2"/>
      </w:rPr>
      <w:t xml:space="preserve"> </w:t>
    </w:r>
    <w:r w:rsidRPr="00303DEF">
      <w:rPr>
        <w:color w:val="FFFFFF" w:themeColor="background1"/>
        <w:sz w:val="2"/>
        <w:szCs w:val="2"/>
      </w:rPr>
      <w:t>Détecter les incidents de production et alerter le</w:t>
    </w:r>
    <w:r w:rsidRPr="004C6C56">
      <w:rPr>
        <w:color w:val="FFFFFF" w:themeColor="background1"/>
        <w:sz w:val="2"/>
        <w:szCs w:val="2"/>
      </w:rPr>
      <w:t>s personnes concernées en cas d’</w:t>
    </w:r>
    <w:r w:rsidRPr="00303DEF">
      <w:rPr>
        <w:color w:val="FFFFFF" w:themeColor="background1"/>
        <w:sz w:val="2"/>
        <w:szCs w:val="2"/>
      </w:rPr>
      <w:t>anomalie ou de dysfonctionnement</w:t>
    </w:r>
  </w:p>
  <w:p w:rsidR="00F02C91" w:rsidRPr="00303DEF" w:rsidRDefault="00F02C91" w:rsidP="00052740">
    <w:pPr>
      <w:pStyle w:val="Pieddepage"/>
      <w:rPr>
        <w:color w:val="FFFFFF" w:themeColor="background1"/>
        <w:sz w:val="2"/>
        <w:szCs w:val="2"/>
      </w:rPr>
    </w:pPr>
    <w:r w:rsidRPr="00303DEF">
      <w:rPr>
        <w:color w:val="FFFFFF" w:themeColor="background1"/>
        <w:sz w:val="2"/>
        <w:szCs w:val="2"/>
      </w:rPr>
      <w:t>Apprécier la conformité des matières et des produits</w:t>
    </w:r>
    <w:r w:rsidRPr="004C6C56">
      <w:rPr>
        <w:color w:val="FFFFFF" w:themeColor="background1"/>
        <w:sz w:val="2"/>
        <w:szCs w:val="2"/>
      </w:rPr>
      <w:t xml:space="preserve"> </w:t>
    </w:r>
    <w:r w:rsidRPr="00303DEF">
      <w:rPr>
        <w:color w:val="FFFFFF" w:themeColor="background1"/>
        <w:sz w:val="2"/>
        <w:szCs w:val="2"/>
      </w:rPr>
      <w:t>Renseigner les tableaux de suivi</w:t>
    </w:r>
    <w:r w:rsidRPr="004C6C56">
      <w:rPr>
        <w:color w:val="FFFFFF" w:themeColor="background1"/>
        <w:sz w:val="2"/>
        <w:szCs w:val="2"/>
      </w:rPr>
      <w:t xml:space="preserve"> </w:t>
    </w:r>
    <w:r w:rsidRPr="00303DEF">
      <w:rPr>
        <w:color w:val="FFFFFF" w:themeColor="background1"/>
        <w:sz w:val="2"/>
        <w:szCs w:val="2"/>
      </w:rPr>
      <w:t xml:space="preserve">Intégrer les changements et les évolutions indispensables à son métier, à la </w:t>
    </w:r>
    <w:r w:rsidRPr="004C6C56">
      <w:rPr>
        <w:color w:val="FFFFFF" w:themeColor="background1"/>
        <w:sz w:val="2"/>
        <w:szCs w:val="2"/>
      </w:rPr>
      <w:t>nature de l'activité de l’</w:t>
    </w:r>
    <w:r w:rsidRPr="00303DEF">
      <w:rPr>
        <w:color w:val="FFFFFF" w:themeColor="background1"/>
        <w:sz w:val="2"/>
        <w:szCs w:val="2"/>
      </w:rPr>
      <w:t>entreprise</w:t>
    </w:r>
    <w:r w:rsidRPr="004C6C56">
      <w:rPr>
        <w:color w:val="FFFFFF" w:themeColor="background1"/>
        <w:sz w:val="2"/>
        <w:szCs w:val="2"/>
      </w:rPr>
      <w:t xml:space="preserve"> </w:t>
    </w:r>
    <w:r w:rsidRPr="00303DEF">
      <w:rPr>
        <w:color w:val="FFFFFF" w:themeColor="background1"/>
        <w:sz w:val="2"/>
        <w:szCs w:val="2"/>
      </w:rPr>
      <w:t>Appliquer les règles de BPF, qualité, sécurité, hygiène et environnement dans toute intervention</w:t>
    </w:r>
  </w:p>
  <w:p w:rsidR="00F02C91" w:rsidRPr="00052740" w:rsidRDefault="00F02C91" w:rsidP="00052740">
    <w:pPr>
      <w:pStyle w:val="Pieddepage"/>
      <w:rPr>
        <w:color w:val="FFFFFF" w:themeColor="background1"/>
        <w:sz w:val="2"/>
        <w:szCs w:val="2"/>
      </w:rPr>
    </w:pPr>
    <w:r w:rsidRPr="00303DEF">
      <w:rPr>
        <w:color w:val="FFFFFF" w:themeColor="background1"/>
        <w:sz w:val="2"/>
        <w:szCs w:val="2"/>
      </w:rPr>
      <w:t>Organiser son activité dans le respect des délais et des consignes</w:t>
    </w:r>
    <w:r w:rsidRPr="004C6C56">
      <w:rPr>
        <w:color w:val="FFFFFF" w:themeColor="background1"/>
        <w:sz w:val="2"/>
        <w:szCs w:val="2"/>
      </w:rPr>
      <w:t xml:space="preserve"> </w:t>
    </w:r>
    <w:r w:rsidRPr="00303DEF">
      <w:rPr>
        <w:color w:val="FFFFFF" w:themeColor="background1"/>
        <w:sz w:val="2"/>
        <w:szCs w:val="2"/>
      </w:rPr>
      <w:t>Manipuler correctement des matières, des produits et des articles de conditionnement</w:t>
    </w:r>
    <w:r w:rsidRPr="004C6C56">
      <w:rPr>
        <w:color w:val="FFFFFF" w:themeColor="background1"/>
        <w:sz w:val="2"/>
        <w:szCs w:val="2"/>
      </w:rPr>
      <w:t xml:space="preserve"> </w:t>
    </w:r>
    <w:r w:rsidRPr="00052740">
      <w:rPr>
        <w:color w:val="FFFFFF" w:themeColor="background1"/>
        <w:sz w:val="2"/>
        <w:szCs w:val="2"/>
      </w:rPr>
      <w:t>Réalisation d'une ou plusieurs opérations de production d'un produit</w:t>
    </w:r>
    <w:r w:rsidRPr="004C6C56">
      <w:rPr>
        <w:color w:val="FFFFFF" w:themeColor="background1"/>
        <w:sz w:val="2"/>
        <w:szCs w:val="2"/>
      </w:rPr>
      <w:t xml:space="preserve"> Mise en œuvre</w:t>
    </w:r>
    <w:r w:rsidRPr="00052740">
      <w:rPr>
        <w:color w:val="FFFFFF" w:themeColor="background1"/>
        <w:sz w:val="2"/>
        <w:szCs w:val="2"/>
      </w:rPr>
      <w:t>, conduite et arrêt d'un équipement de production</w:t>
    </w:r>
  </w:p>
  <w:p w:rsidR="00F02C91" w:rsidRPr="00052740" w:rsidRDefault="00F02C91" w:rsidP="00052740">
    <w:pPr>
      <w:pStyle w:val="Pieddepage"/>
      <w:rPr>
        <w:color w:val="FFFFFF" w:themeColor="background1"/>
        <w:sz w:val="2"/>
        <w:szCs w:val="2"/>
      </w:rPr>
    </w:pPr>
    <w:r w:rsidRPr="00052740">
      <w:rPr>
        <w:color w:val="FFFFFF" w:themeColor="background1"/>
        <w:sz w:val="2"/>
        <w:szCs w:val="2"/>
      </w:rPr>
      <w:t>Contrôle de la qualité en cours de prod</w:t>
    </w:r>
    <w:r w:rsidRPr="004C6C56">
      <w:rPr>
        <w:color w:val="FFFFFF" w:themeColor="background1"/>
        <w:sz w:val="2"/>
        <w:szCs w:val="2"/>
      </w:rPr>
      <w:t>uction et mise en œuvre</w:t>
    </w:r>
    <w:r w:rsidRPr="00052740">
      <w:rPr>
        <w:color w:val="FFFFFF" w:themeColor="background1"/>
        <w:sz w:val="2"/>
        <w:szCs w:val="2"/>
      </w:rPr>
      <w:t xml:space="preserve"> de mesures correctives</w:t>
    </w:r>
    <w:r w:rsidRPr="004C6C56">
      <w:rPr>
        <w:color w:val="FFFFFF" w:themeColor="background1"/>
        <w:sz w:val="2"/>
        <w:szCs w:val="2"/>
      </w:rPr>
      <w:t xml:space="preserve"> </w:t>
    </w:r>
    <w:r w:rsidRPr="00052740">
      <w:rPr>
        <w:color w:val="FFFFFF" w:themeColor="background1"/>
        <w:sz w:val="2"/>
        <w:szCs w:val="2"/>
      </w:rPr>
      <w:t>Réalisation des changements de format, vides de ligne et opérations de maintenance de premier niveau* (démontage, nettoyage, contrôle des outillages)</w:t>
    </w:r>
    <w:r w:rsidRPr="004C6C56">
      <w:rPr>
        <w:color w:val="FFFFFF" w:themeColor="background1"/>
        <w:sz w:val="2"/>
        <w:szCs w:val="2"/>
      </w:rPr>
      <w:t xml:space="preserve"> </w:t>
    </w:r>
    <w:r w:rsidRPr="00052740">
      <w:rPr>
        <w:color w:val="FFFFFF" w:themeColor="background1"/>
        <w:sz w:val="2"/>
        <w:szCs w:val="2"/>
      </w:rPr>
      <w:t>Enregistrement et suivi des indicateurs de production (mesures ou visuels)</w:t>
    </w:r>
  </w:p>
  <w:p w:rsidR="00F02C91" w:rsidRPr="00052740" w:rsidRDefault="00F02C91" w:rsidP="00052740">
    <w:pPr>
      <w:pStyle w:val="Pieddepage"/>
      <w:rPr>
        <w:color w:val="FFFFFF" w:themeColor="background1"/>
        <w:sz w:val="2"/>
        <w:szCs w:val="2"/>
      </w:rPr>
    </w:pPr>
    <w:r w:rsidRPr="00052740">
      <w:rPr>
        <w:color w:val="FFFFFF" w:themeColor="background1"/>
        <w:sz w:val="2"/>
        <w:szCs w:val="2"/>
      </w:rPr>
      <w:t>Préparation et vérification des éléments nécessaires à la production (matières premières, articles de conditionnement...)</w:t>
    </w:r>
    <w:r w:rsidRPr="004C6C56">
      <w:rPr>
        <w:color w:val="FFFFFF" w:themeColor="background1"/>
        <w:sz w:val="2"/>
        <w:szCs w:val="2"/>
      </w:rPr>
      <w:t xml:space="preserve"> </w:t>
    </w:r>
    <w:r w:rsidRPr="00052740">
      <w:rPr>
        <w:color w:val="FFFFFF" w:themeColor="background1"/>
        <w:sz w:val="2"/>
        <w:szCs w:val="2"/>
      </w:rPr>
      <w:t>Dépannage sur les équipements pour des pannes courantes</w:t>
    </w:r>
    <w:r w:rsidRPr="004C6C56">
      <w:rPr>
        <w:color w:val="FFFFFF" w:themeColor="background1"/>
        <w:sz w:val="2"/>
        <w:szCs w:val="2"/>
      </w:rPr>
      <w:t xml:space="preserve"> </w:t>
    </w:r>
    <w:r w:rsidRPr="00052740">
      <w:rPr>
        <w:color w:val="FFFFFF" w:themeColor="background1"/>
        <w:sz w:val="2"/>
        <w:szCs w:val="2"/>
      </w:rPr>
      <w:t>Mise en circulation et gestion des flux des matières, de produits et / ou des articles de conditionnement</w:t>
    </w:r>
  </w:p>
  <w:p w:rsidR="00F02C91" w:rsidRPr="00052740" w:rsidRDefault="00F02C91" w:rsidP="00052740">
    <w:pPr>
      <w:pStyle w:val="Pieddepage"/>
      <w:rPr>
        <w:color w:val="FFFFFF" w:themeColor="background1"/>
        <w:sz w:val="2"/>
        <w:szCs w:val="2"/>
      </w:rPr>
    </w:pPr>
    <w:r w:rsidRPr="00052740">
      <w:rPr>
        <w:color w:val="FFFFFF" w:themeColor="background1"/>
        <w:sz w:val="2"/>
        <w:szCs w:val="2"/>
      </w:rPr>
      <w:t>Nettoyage et entretien des équipements et/ou du matériel</w:t>
    </w:r>
    <w:r w:rsidRPr="004C6C56">
      <w:rPr>
        <w:color w:val="FFFFFF" w:themeColor="background1"/>
        <w:sz w:val="2"/>
        <w:szCs w:val="2"/>
      </w:rPr>
      <w:t xml:space="preserve"> </w:t>
    </w:r>
    <w:r w:rsidRPr="00052740">
      <w:rPr>
        <w:color w:val="FFFFFF" w:themeColor="background1"/>
        <w:sz w:val="2"/>
        <w:szCs w:val="2"/>
      </w:rPr>
      <w:t>Renseignement et/ou vérification des documents de production</w:t>
    </w:r>
    <w:r w:rsidRPr="004C6C56">
      <w:rPr>
        <w:color w:val="FFFFFF" w:themeColor="background1"/>
        <w:sz w:val="2"/>
        <w:szCs w:val="2"/>
      </w:rPr>
      <w:t xml:space="preserve"> </w:t>
    </w:r>
    <w:r w:rsidRPr="00052740">
      <w:rPr>
        <w:color w:val="FFFFFF" w:themeColor="background1"/>
        <w:sz w:val="2"/>
        <w:szCs w:val="2"/>
      </w:rPr>
      <w:t>Formation et tutorat des nouveaux opérateurs de production</w:t>
    </w:r>
    <w:r w:rsidRPr="004C6C56">
      <w:rPr>
        <w:color w:val="FFFFFF" w:themeColor="background1"/>
        <w:sz w:val="2"/>
        <w:szCs w:val="2"/>
      </w:rPr>
      <w:t xml:space="preserve"> </w:t>
    </w:r>
    <w:r w:rsidRPr="00052740">
      <w:rPr>
        <w:color w:val="FFFFFF" w:themeColor="background1"/>
        <w:sz w:val="2"/>
        <w:szCs w:val="2"/>
      </w:rPr>
      <w:t>Participation à des groupes de trav</w:t>
    </w:r>
    <w:r w:rsidRPr="004C6C56">
      <w:rPr>
        <w:color w:val="FFFFFF" w:themeColor="background1"/>
        <w:sz w:val="2"/>
        <w:szCs w:val="2"/>
      </w:rPr>
      <w:t>ail d’</w:t>
    </w:r>
    <w:r w:rsidRPr="00052740">
      <w:rPr>
        <w:color w:val="FFFFFF" w:themeColor="background1"/>
        <w:sz w:val="2"/>
        <w:szCs w:val="2"/>
      </w:rPr>
      <w:t>amélioration continue</w:t>
    </w:r>
    <w:r w:rsidRPr="004C6C56">
      <w:rPr>
        <w:color w:val="FFFFFF" w:themeColor="background1"/>
        <w:sz w:val="2"/>
        <w:szCs w:val="2"/>
      </w:rPr>
      <w:t xml:space="preserve"> </w:t>
    </w:r>
    <w:r w:rsidRPr="00052740">
      <w:rPr>
        <w:color w:val="FFFFFF" w:themeColor="background1"/>
        <w:sz w:val="2"/>
        <w:szCs w:val="2"/>
      </w:rPr>
      <w:t>Démarrer, conduire et arrêter une ligne de production (système automatisé de production)</w:t>
    </w:r>
    <w:r w:rsidRPr="004C6C56">
      <w:rPr>
        <w:color w:val="FFFFFF" w:themeColor="background1"/>
        <w:sz w:val="2"/>
        <w:szCs w:val="2"/>
      </w:rPr>
      <w:t xml:space="preserve"> Identifier la conformité d’un produit ou d’</w:t>
    </w:r>
    <w:r w:rsidRPr="00052740">
      <w:rPr>
        <w:color w:val="FFFFFF" w:themeColor="background1"/>
        <w:sz w:val="2"/>
        <w:szCs w:val="2"/>
      </w:rPr>
      <w:t>un article au regard du dossier de lot</w:t>
    </w:r>
    <w:r w:rsidRPr="004C6C56">
      <w:rPr>
        <w:color w:val="FFFFFF" w:themeColor="background1"/>
        <w:sz w:val="2"/>
        <w:szCs w:val="2"/>
      </w:rPr>
      <w:t xml:space="preserve"> </w:t>
    </w:r>
    <w:r w:rsidRPr="00052740">
      <w:rPr>
        <w:color w:val="FFFFFF" w:themeColor="background1"/>
        <w:sz w:val="2"/>
        <w:szCs w:val="2"/>
      </w:rPr>
      <w:t>Respecter les objectifs de productivité et de qualité</w:t>
    </w:r>
    <w:r w:rsidRPr="004C6C56">
      <w:rPr>
        <w:color w:val="FFFFFF" w:themeColor="background1"/>
        <w:sz w:val="2"/>
        <w:szCs w:val="2"/>
      </w:rPr>
      <w:t xml:space="preserve"> </w:t>
    </w:r>
    <w:r w:rsidRPr="00052740">
      <w:rPr>
        <w:color w:val="FFFFFF" w:themeColor="background1"/>
        <w:sz w:val="2"/>
        <w:szCs w:val="2"/>
      </w:rPr>
      <w:t>Organiser son propre travail avec efficacité, planifier ses activités en gérant ses priorités</w:t>
    </w:r>
    <w:r w:rsidRPr="004C6C56">
      <w:rPr>
        <w:color w:val="FFFFFF" w:themeColor="background1"/>
        <w:sz w:val="2"/>
        <w:szCs w:val="2"/>
      </w:rPr>
      <w:t xml:space="preserve"> </w:t>
    </w:r>
    <w:r w:rsidRPr="00052740">
      <w:rPr>
        <w:color w:val="FFFFFF" w:themeColor="background1"/>
        <w:sz w:val="2"/>
        <w:szCs w:val="2"/>
      </w:rPr>
      <w:t>Lire et comprendre des documents de production et des modes opératoires et respecter les objectifs de productivité et de qualité</w:t>
    </w:r>
    <w:r w:rsidRPr="004C6C56">
      <w:rPr>
        <w:color w:val="FFFFFF" w:themeColor="background1"/>
        <w:sz w:val="2"/>
        <w:szCs w:val="2"/>
      </w:rPr>
      <w:t xml:space="preserve"> </w:t>
    </w:r>
    <w:r w:rsidRPr="00052740">
      <w:rPr>
        <w:color w:val="FFFFFF" w:themeColor="background1"/>
        <w:sz w:val="2"/>
        <w:szCs w:val="2"/>
      </w:rPr>
      <w:t>Analyser les situations en sélectionnant les informations pertinentes, les interpréter puis rechercher et mettre en place les solutions adaptées, en vue d'assurer la qualité de la production</w:t>
    </w:r>
    <w:r w:rsidRPr="004C6C56">
      <w:rPr>
        <w:color w:val="FFFFFF" w:themeColor="background1"/>
        <w:sz w:val="2"/>
        <w:szCs w:val="2"/>
      </w:rPr>
      <w:t xml:space="preserve"> </w:t>
    </w:r>
    <w:r w:rsidRPr="00052740">
      <w:rPr>
        <w:color w:val="FFFFFF" w:themeColor="background1"/>
        <w:sz w:val="2"/>
        <w:szCs w:val="2"/>
      </w:rPr>
      <w:t>Identifier et diagnostiquer un problème, une défaillance ou une anomalie et alerter rapidement les services concernés</w:t>
    </w:r>
    <w:r w:rsidRPr="004C6C56">
      <w:rPr>
        <w:color w:val="FFFFFF" w:themeColor="background1"/>
        <w:sz w:val="2"/>
        <w:szCs w:val="2"/>
      </w:rPr>
      <w:t xml:space="preserve"> </w:t>
    </w:r>
    <w:r w:rsidRPr="00052740">
      <w:rPr>
        <w:color w:val="FFFFFF" w:themeColor="background1"/>
        <w:sz w:val="2"/>
        <w:szCs w:val="2"/>
      </w:rPr>
      <w:t>Maîtrise une étape de production de bout en bout</w:t>
    </w:r>
    <w:r w:rsidRPr="004C6C56">
      <w:rPr>
        <w:color w:val="FFFFFF" w:themeColor="background1"/>
        <w:sz w:val="2"/>
        <w:szCs w:val="2"/>
      </w:rPr>
      <w:t xml:space="preserve"> Rechercher les opportunités d’amélioration et d’</w:t>
    </w:r>
    <w:r w:rsidRPr="00052740">
      <w:rPr>
        <w:color w:val="FFFFFF" w:themeColor="background1"/>
        <w:sz w:val="2"/>
        <w:szCs w:val="2"/>
      </w:rPr>
      <w:t>optimisation et les prendre en charge (produits, process, modes de fonctionnement)</w:t>
    </w:r>
    <w:r w:rsidRPr="004C6C56">
      <w:rPr>
        <w:color w:val="FFFFFF" w:themeColor="background1"/>
        <w:sz w:val="2"/>
        <w:szCs w:val="2"/>
      </w:rPr>
      <w:t xml:space="preserve"> </w:t>
    </w:r>
    <w:r w:rsidRPr="00052740">
      <w:rPr>
        <w:color w:val="FFFFFF" w:themeColor="background1"/>
        <w:sz w:val="2"/>
        <w:szCs w:val="2"/>
      </w:rPr>
      <w:t>Transmettre sa connaissance technique et partager ses idées</w:t>
    </w:r>
  </w:p>
  <w:p w:rsidR="00F02C91" w:rsidRPr="00303DEF" w:rsidRDefault="00F02C91" w:rsidP="00052740">
    <w:pPr>
      <w:pStyle w:val="Pieddepage"/>
      <w:rPr>
        <w:color w:val="FFFFFF" w:themeColor="background1"/>
        <w:sz w:val="2"/>
        <w:szCs w:val="2"/>
      </w:rPr>
    </w:pPr>
    <w:r w:rsidRPr="00052740">
      <w:rPr>
        <w:color w:val="FFFFFF" w:themeColor="background1"/>
        <w:sz w:val="2"/>
        <w:szCs w:val="2"/>
      </w:rPr>
      <w:t>Appliquer les règles de sécurité et de BPF dans toute intervention</w:t>
    </w:r>
    <w:r w:rsidRPr="004C6C56">
      <w:rPr>
        <w:color w:val="FFFFFF" w:themeColor="background1"/>
        <w:sz w:val="2"/>
        <w:szCs w:val="2"/>
      </w:rPr>
      <w:t xml:space="preserve"> </w:t>
    </w:r>
    <w:r w:rsidRPr="00052740">
      <w:rPr>
        <w:color w:val="FFFFFF" w:themeColor="background1"/>
        <w:sz w:val="2"/>
        <w:szCs w:val="2"/>
      </w:rPr>
      <w:t>Renseigner et analyser les tableaux de suivi</w:t>
    </w:r>
    <w:r w:rsidRPr="004C6C56">
      <w:rPr>
        <w:color w:val="FFFFFF" w:themeColor="background1"/>
        <w:sz w:val="2"/>
        <w:szCs w:val="2"/>
      </w:rPr>
      <w:t xml:space="preserve"> Réaliser des opérations de maintenance élémentaires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942" w:rsidRDefault="00584942" w:rsidP="00CD42A3">
      <w:pPr>
        <w:spacing w:after="0" w:line="240" w:lineRule="auto"/>
      </w:pPr>
      <w:r>
        <w:separator/>
      </w:r>
    </w:p>
  </w:footnote>
  <w:footnote w:type="continuationSeparator" w:id="0">
    <w:p w:rsidR="00584942" w:rsidRDefault="00584942" w:rsidP="00CD42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6669"/>
    <w:multiLevelType w:val="hybridMultilevel"/>
    <w:tmpl w:val="9006AC74"/>
    <w:lvl w:ilvl="0" w:tplc="E42037D0">
      <w:start w:val="26"/>
      <w:numFmt w:val="bullet"/>
      <w:lvlText w:val="-"/>
      <w:lvlJc w:val="left"/>
      <w:pPr>
        <w:ind w:left="-66" w:hanging="360"/>
      </w:pPr>
      <w:rPr>
        <w:rFonts w:ascii="Calibri" w:eastAsiaTheme="minorEastAsia" w:hAnsi="Calibri" w:cstheme="minorBidi"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
    <w:nsid w:val="0DC73400"/>
    <w:multiLevelType w:val="multilevel"/>
    <w:tmpl w:val="58C0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AF19D0"/>
    <w:multiLevelType w:val="hybridMultilevel"/>
    <w:tmpl w:val="32C03900"/>
    <w:lvl w:ilvl="0" w:tplc="39F86AE4">
      <w:start w:val="2009"/>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7A3296"/>
    <w:multiLevelType w:val="hybridMultilevel"/>
    <w:tmpl w:val="98AA2698"/>
    <w:lvl w:ilvl="0" w:tplc="1CC65FFA">
      <w:start w:val="1"/>
      <w:numFmt w:val="bullet"/>
      <w:lvlText w:val=""/>
      <w:lvlJc w:val="left"/>
      <w:pPr>
        <w:ind w:left="786" w:hanging="360"/>
      </w:pPr>
      <w:rPr>
        <w:rFonts w:ascii="Wingdings" w:hAnsi="Wingdings" w:hint="default"/>
        <w:color w:val="FFC00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42654C3A"/>
    <w:multiLevelType w:val="multilevel"/>
    <w:tmpl w:val="12CA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F74476"/>
    <w:multiLevelType w:val="hybridMultilevel"/>
    <w:tmpl w:val="4F54E138"/>
    <w:lvl w:ilvl="0" w:tplc="040C0001">
      <w:start w:val="1"/>
      <w:numFmt w:val="bullet"/>
      <w:lvlText w:val=""/>
      <w:lvlJc w:val="left"/>
      <w:pPr>
        <w:ind w:left="5670" w:hanging="360"/>
      </w:pPr>
      <w:rPr>
        <w:rFonts w:ascii="Symbol" w:hAnsi="Symbol" w:hint="default"/>
      </w:rPr>
    </w:lvl>
    <w:lvl w:ilvl="1" w:tplc="040C0003" w:tentative="1">
      <w:start w:val="1"/>
      <w:numFmt w:val="bullet"/>
      <w:lvlText w:val="o"/>
      <w:lvlJc w:val="left"/>
      <w:pPr>
        <w:ind w:left="6390" w:hanging="360"/>
      </w:pPr>
      <w:rPr>
        <w:rFonts w:ascii="Courier New" w:hAnsi="Courier New" w:cs="Courier New" w:hint="default"/>
      </w:rPr>
    </w:lvl>
    <w:lvl w:ilvl="2" w:tplc="040C0005" w:tentative="1">
      <w:start w:val="1"/>
      <w:numFmt w:val="bullet"/>
      <w:lvlText w:val=""/>
      <w:lvlJc w:val="left"/>
      <w:pPr>
        <w:ind w:left="7110" w:hanging="360"/>
      </w:pPr>
      <w:rPr>
        <w:rFonts w:ascii="Wingdings" w:hAnsi="Wingdings" w:hint="default"/>
      </w:rPr>
    </w:lvl>
    <w:lvl w:ilvl="3" w:tplc="040C0001" w:tentative="1">
      <w:start w:val="1"/>
      <w:numFmt w:val="bullet"/>
      <w:lvlText w:val=""/>
      <w:lvlJc w:val="left"/>
      <w:pPr>
        <w:ind w:left="7830" w:hanging="360"/>
      </w:pPr>
      <w:rPr>
        <w:rFonts w:ascii="Symbol" w:hAnsi="Symbol" w:hint="default"/>
      </w:rPr>
    </w:lvl>
    <w:lvl w:ilvl="4" w:tplc="040C0003" w:tentative="1">
      <w:start w:val="1"/>
      <w:numFmt w:val="bullet"/>
      <w:lvlText w:val="o"/>
      <w:lvlJc w:val="left"/>
      <w:pPr>
        <w:ind w:left="8550" w:hanging="360"/>
      </w:pPr>
      <w:rPr>
        <w:rFonts w:ascii="Courier New" w:hAnsi="Courier New" w:cs="Courier New" w:hint="default"/>
      </w:rPr>
    </w:lvl>
    <w:lvl w:ilvl="5" w:tplc="040C0005" w:tentative="1">
      <w:start w:val="1"/>
      <w:numFmt w:val="bullet"/>
      <w:lvlText w:val=""/>
      <w:lvlJc w:val="left"/>
      <w:pPr>
        <w:ind w:left="9270" w:hanging="360"/>
      </w:pPr>
      <w:rPr>
        <w:rFonts w:ascii="Wingdings" w:hAnsi="Wingdings" w:hint="default"/>
      </w:rPr>
    </w:lvl>
    <w:lvl w:ilvl="6" w:tplc="040C0001" w:tentative="1">
      <w:start w:val="1"/>
      <w:numFmt w:val="bullet"/>
      <w:lvlText w:val=""/>
      <w:lvlJc w:val="left"/>
      <w:pPr>
        <w:ind w:left="9990" w:hanging="360"/>
      </w:pPr>
      <w:rPr>
        <w:rFonts w:ascii="Symbol" w:hAnsi="Symbol" w:hint="default"/>
      </w:rPr>
    </w:lvl>
    <w:lvl w:ilvl="7" w:tplc="040C0003" w:tentative="1">
      <w:start w:val="1"/>
      <w:numFmt w:val="bullet"/>
      <w:lvlText w:val="o"/>
      <w:lvlJc w:val="left"/>
      <w:pPr>
        <w:ind w:left="10710" w:hanging="360"/>
      </w:pPr>
      <w:rPr>
        <w:rFonts w:ascii="Courier New" w:hAnsi="Courier New" w:cs="Courier New" w:hint="default"/>
      </w:rPr>
    </w:lvl>
    <w:lvl w:ilvl="8" w:tplc="040C0005" w:tentative="1">
      <w:start w:val="1"/>
      <w:numFmt w:val="bullet"/>
      <w:lvlText w:val=""/>
      <w:lvlJc w:val="left"/>
      <w:pPr>
        <w:ind w:left="11430" w:hanging="360"/>
      </w:pPr>
      <w:rPr>
        <w:rFonts w:ascii="Wingdings" w:hAnsi="Wingdings" w:hint="default"/>
      </w:rPr>
    </w:lvl>
  </w:abstractNum>
  <w:abstractNum w:abstractNumId="6">
    <w:nsid w:val="69955077"/>
    <w:multiLevelType w:val="hybridMultilevel"/>
    <w:tmpl w:val="1A0EE16C"/>
    <w:lvl w:ilvl="0" w:tplc="63C600E8">
      <w:start w:val="1"/>
      <w:numFmt w:val="bullet"/>
      <w:lvlText w:val=""/>
      <w:lvlJc w:val="left"/>
      <w:pPr>
        <w:ind w:left="992" w:hanging="283"/>
      </w:pPr>
      <w:rPr>
        <w:rFonts w:ascii="Wingdings 3" w:hAnsi="Wingdings 3" w:hint="default"/>
        <w:color w:val="7030A0"/>
        <w:sz w:val="16"/>
        <w:szCs w:val="16"/>
      </w:rPr>
    </w:lvl>
    <w:lvl w:ilvl="1" w:tplc="040C0003" w:tentative="1">
      <w:start w:val="1"/>
      <w:numFmt w:val="bullet"/>
      <w:lvlText w:val="o"/>
      <w:lvlJc w:val="left"/>
      <w:pPr>
        <w:ind w:left="2213" w:hanging="360"/>
      </w:pPr>
      <w:rPr>
        <w:rFonts w:ascii="Courier New" w:hAnsi="Courier New" w:cs="Courier New" w:hint="default"/>
      </w:rPr>
    </w:lvl>
    <w:lvl w:ilvl="2" w:tplc="040C0005" w:tentative="1">
      <w:start w:val="1"/>
      <w:numFmt w:val="bullet"/>
      <w:lvlText w:val=""/>
      <w:lvlJc w:val="left"/>
      <w:pPr>
        <w:ind w:left="2933" w:hanging="360"/>
      </w:pPr>
      <w:rPr>
        <w:rFonts w:ascii="Wingdings" w:hAnsi="Wingdings" w:hint="default"/>
      </w:rPr>
    </w:lvl>
    <w:lvl w:ilvl="3" w:tplc="040C0001" w:tentative="1">
      <w:start w:val="1"/>
      <w:numFmt w:val="bullet"/>
      <w:lvlText w:val=""/>
      <w:lvlJc w:val="left"/>
      <w:pPr>
        <w:ind w:left="3653" w:hanging="360"/>
      </w:pPr>
      <w:rPr>
        <w:rFonts w:ascii="Symbol" w:hAnsi="Symbol" w:hint="default"/>
      </w:rPr>
    </w:lvl>
    <w:lvl w:ilvl="4" w:tplc="040C0003" w:tentative="1">
      <w:start w:val="1"/>
      <w:numFmt w:val="bullet"/>
      <w:lvlText w:val="o"/>
      <w:lvlJc w:val="left"/>
      <w:pPr>
        <w:ind w:left="4373" w:hanging="360"/>
      </w:pPr>
      <w:rPr>
        <w:rFonts w:ascii="Courier New" w:hAnsi="Courier New" w:cs="Courier New" w:hint="default"/>
      </w:rPr>
    </w:lvl>
    <w:lvl w:ilvl="5" w:tplc="040C0005" w:tentative="1">
      <w:start w:val="1"/>
      <w:numFmt w:val="bullet"/>
      <w:lvlText w:val=""/>
      <w:lvlJc w:val="left"/>
      <w:pPr>
        <w:ind w:left="5093" w:hanging="360"/>
      </w:pPr>
      <w:rPr>
        <w:rFonts w:ascii="Wingdings" w:hAnsi="Wingdings" w:hint="default"/>
      </w:rPr>
    </w:lvl>
    <w:lvl w:ilvl="6" w:tplc="040C0001" w:tentative="1">
      <w:start w:val="1"/>
      <w:numFmt w:val="bullet"/>
      <w:lvlText w:val=""/>
      <w:lvlJc w:val="left"/>
      <w:pPr>
        <w:ind w:left="5813" w:hanging="360"/>
      </w:pPr>
      <w:rPr>
        <w:rFonts w:ascii="Symbol" w:hAnsi="Symbol" w:hint="default"/>
      </w:rPr>
    </w:lvl>
    <w:lvl w:ilvl="7" w:tplc="040C0003" w:tentative="1">
      <w:start w:val="1"/>
      <w:numFmt w:val="bullet"/>
      <w:lvlText w:val="o"/>
      <w:lvlJc w:val="left"/>
      <w:pPr>
        <w:ind w:left="6533" w:hanging="360"/>
      </w:pPr>
      <w:rPr>
        <w:rFonts w:ascii="Courier New" w:hAnsi="Courier New" w:cs="Courier New" w:hint="default"/>
      </w:rPr>
    </w:lvl>
    <w:lvl w:ilvl="8" w:tplc="040C0005" w:tentative="1">
      <w:start w:val="1"/>
      <w:numFmt w:val="bullet"/>
      <w:lvlText w:val=""/>
      <w:lvlJc w:val="left"/>
      <w:pPr>
        <w:ind w:left="7253" w:hanging="360"/>
      </w:pPr>
      <w:rPr>
        <w:rFonts w:ascii="Wingdings" w:hAnsi="Wingdings" w:hint="default"/>
      </w:rPr>
    </w:lvl>
  </w:abstractNum>
  <w:abstractNum w:abstractNumId="7">
    <w:nsid w:val="795A529F"/>
    <w:multiLevelType w:val="hybridMultilevel"/>
    <w:tmpl w:val="D3AE3788"/>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2"/>
  </w:num>
  <w:num w:numId="2">
    <w:abstractNumId w:val="5"/>
  </w:num>
  <w:num w:numId="3">
    <w:abstractNumId w:val="7"/>
  </w:num>
  <w:num w:numId="4">
    <w:abstractNumId w:val="1"/>
  </w:num>
  <w:num w:numId="5">
    <w:abstractNumId w:val="4"/>
  </w:num>
  <w:num w:numId="6">
    <w:abstractNumId w:val="6"/>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6322">
      <o:colormru v:ext="edit" colors="#36f,blue"/>
      <o:colormenu v:ext="edit" fillcolor="blue" strokecolor="none [3213]"/>
    </o:shapedefaults>
  </w:hdrShapeDefaults>
  <w:footnotePr>
    <w:footnote w:id="-1"/>
    <w:footnote w:id="0"/>
  </w:footnotePr>
  <w:endnotePr>
    <w:endnote w:id="-1"/>
    <w:endnote w:id="0"/>
  </w:endnotePr>
  <w:compat>
    <w:useFELayout/>
  </w:compat>
  <w:rsids>
    <w:rsidRoot w:val="002F75F6"/>
    <w:rsid w:val="00001699"/>
    <w:rsid w:val="00001E91"/>
    <w:rsid w:val="00027233"/>
    <w:rsid w:val="00034907"/>
    <w:rsid w:val="00043F8C"/>
    <w:rsid w:val="00052740"/>
    <w:rsid w:val="00054932"/>
    <w:rsid w:val="00056BE2"/>
    <w:rsid w:val="00065A3B"/>
    <w:rsid w:val="000728FD"/>
    <w:rsid w:val="000906AF"/>
    <w:rsid w:val="00092565"/>
    <w:rsid w:val="00094B29"/>
    <w:rsid w:val="000A1030"/>
    <w:rsid w:val="000A6486"/>
    <w:rsid w:val="000B5397"/>
    <w:rsid w:val="000C1777"/>
    <w:rsid w:val="000C3426"/>
    <w:rsid w:val="000C55F2"/>
    <w:rsid w:val="000D6BEE"/>
    <w:rsid w:val="000E304D"/>
    <w:rsid w:val="000F72FC"/>
    <w:rsid w:val="001041A3"/>
    <w:rsid w:val="00107126"/>
    <w:rsid w:val="00131B01"/>
    <w:rsid w:val="00140117"/>
    <w:rsid w:val="00155566"/>
    <w:rsid w:val="00160B29"/>
    <w:rsid w:val="00186A9B"/>
    <w:rsid w:val="00197AB8"/>
    <w:rsid w:val="001A2584"/>
    <w:rsid w:val="001A4202"/>
    <w:rsid w:val="001A7804"/>
    <w:rsid w:val="001B46A7"/>
    <w:rsid w:val="001B5B38"/>
    <w:rsid w:val="001C1FE3"/>
    <w:rsid w:val="001C4E66"/>
    <w:rsid w:val="001E7BA8"/>
    <w:rsid w:val="001F35F7"/>
    <w:rsid w:val="002023F1"/>
    <w:rsid w:val="00215154"/>
    <w:rsid w:val="00215D10"/>
    <w:rsid w:val="0021603F"/>
    <w:rsid w:val="00220938"/>
    <w:rsid w:val="0023276D"/>
    <w:rsid w:val="00234045"/>
    <w:rsid w:val="00240628"/>
    <w:rsid w:val="00241415"/>
    <w:rsid w:val="0025274E"/>
    <w:rsid w:val="002666AA"/>
    <w:rsid w:val="00281053"/>
    <w:rsid w:val="00286CF9"/>
    <w:rsid w:val="002A68EB"/>
    <w:rsid w:val="002A739B"/>
    <w:rsid w:val="002B1AFA"/>
    <w:rsid w:val="002B61AE"/>
    <w:rsid w:val="002C4566"/>
    <w:rsid w:val="002C5D71"/>
    <w:rsid w:val="002D3C1A"/>
    <w:rsid w:val="002D400D"/>
    <w:rsid w:val="002E0FE5"/>
    <w:rsid w:val="002E1D7C"/>
    <w:rsid w:val="002E1ED8"/>
    <w:rsid w:val="002F597B"/>
    <w:rsid w:val="002F75F6"/>
    <w:rsid w:val="00303DEF"/>
    <w:rsid w:val="00305700"/>
    <w:rsid w:val="0031029F"/>
    <w:rsid w:val="0034241D"/>
    <w:rsid w:val="003572E9"/>
    <w:rsid w:val="00362202"/>
    <w:rsid w:val="003757C7"/>
    <w:rsid w:val="00375A4F"/>
    <w:rsid w:val="003A1388"/>
    <w:rsid w:val="003A2E30"/>
    <w:rsid w:val="003A7F8E"/>
    <w:rsid w:val="003C1B89"/>
    <w:rsid w:val="003C580A"/>
    <w:rsid w:val="003C7F22"/>
    <w:rsid w:val="003D78A4"/>
    <w:rsid w:val="003F50D5"/>
    <w:rsid w:val="00403398"/>
    <w:rsid w:val="004049C9"/>
    <w:rsid w:val="00411C3D"/>
    <w:rsid w:val="00414F3A"/>
    <w:rsid w:val="00416F93"/>
    <w:rsid w:val="00424A2E"/>
    <w:rsid w:val="00425022"/>
    <w:rsid w:val="0043371B"/>
    <w:rsid w:val="00444AA0"/>
    <w:rsid w:val="00444ED4"/>
    <w:rsid w:val="0046135A"/>
    <w:rsid w:val="004628A6"/>
    <w:rsid w:val="004729C5"/>
    <w:rsid w:val="004855E5"/>
    <w:rsid w:val="004937FB"/>
    <w:rsid w:val="004A34C6"/>
    <w:rsid w:val="004A5513"/>
    <w:rsid w:val="004C0687"/>
    <w:rsid w:val="004C6C56"/>
    <w:rsid w:val="004D580C"/>
    <w:rsid w:val="004F1794"/>
    <w:rsid w:val="004F7503"/>
    <w:rsid w:val="005021EE"/>
    <w:rsid w:val="00503201"/>
    <w:rsid w:val="00507C2A"/>
    <w:rsid w:val="005158BA"/>
    <w:rsid w:val="0052435B"/>
    <w:rsid w:val="00524BAE"/>
    <w:rsid w:val="00525FC5"/>
    <w:rsid w:val="0053103A"/>
    <w:rsid w:val="005335F9"/>
    <w:rsid w:val="0053729B"/>
    <w:rsid w:val="00547BEB"/>
    <w:rsid w:val="0055409A"/>
    <w:rsid w:val="00557152"/>
    <w:rsid w:val="00562A97"/>
    <w:rsid w:val="00566E10"/>
    <w:rsid w:val="005711DE"/>
    <w:rsid w:val="00571CA2"/>
    <w:rsid w:val="0057748B"/>
    <w:rsid w:val="00584942"/>
    <w:rsid w:val="00585460"/>
    <w:rsid w:val="005870FB"/>
    <w:rsid w:val="005902E2"/>
    <w:rsid w:val="005902FC"/>
    <w:rsid w:val="005930C6"/>
    <w:rsid w:val="0059507B"/>
    <w:rsid w:val="005C6DD7"/>
    <w:rsid w:val="005F2F8C"/>
    <w:rsid w:val="005F545A"/>
    <w:rsid w:val="00602BF6"/>
    <w:rsid w:val="006052C9"/>
    <w:rsid w:val="00607BB2"/>
    <w:rsid w:val="00610E35"/>
    <w:rsid w:val="00625F8F"/>
    <w:rsid w:val="00632D09"/>
    <w:rsid w:val="00634AD8"/>
    <w:rsid w:val="006352D9"/>
    <w:rsid w:val="00637AC1"/>
    <w:rsid w:val="006460D1"/>
    <w:rsid w:val="00646F10"/>
    <w:rsid w:val="00660A99"/>
    <w:rsid w:val="00672619"/>
    <w:rsid w:val="006804C8"/>
    <w:rsid w:val="00683D2D"/>
    <w:rsid w:val="00696011"/>
    <w:rsid w:val="006C122A"/>
    <w:rsid w:val="006D5CBD"/>
    <w:rsid w:val="006E2EE1"/>
    <w:rsid w:val="006E4CCF"/>
    <w:rsid w:val="006F02A8"/>
    <w:rsid w:val="006F673D"/>
    <w:rsid w:val="00703D13"/>
    <w:rsid w:val="00711827"/>
    <w:rsid w:val="007136F7"/>
    <w:rsid w:val="007156FD"/>
    <w:rsid w:val="00716B7B"/>
    <w:rsid w:val="007174BB"/>
    <w:rsid w:val="0072360D"/>
    <w:rsid w:val="0074081C"/>
    <w:rsid w:val="00752899"/>
    <w:rsid w:val="00752F57"/>
    <w:rsid w:val="007574C3"/>
    <w:rsid w:val="0077389E"/>
    <w:rsid w:val="00783A41"/>
    <w:rsid w:val="007856EF"/>
    <w:rsid w:val="00796C64"/>
    <w:rsid w:val="007A7CB6"/>
    <w:rsid w:val="007B6BD2"/>
    <w:rsid w:val="007B7B56"/>
    <w:rsid w:val="007C5B90"/>
    <w:rsid w:val="007D43A5"/>
    <w:rsid w:val="007D623C"/>
    <w:rsid w:val="007E25B8"/>
    <w:rsid w:val="007E336F"/>
    <w:rsid w:val="007E5E79"/>
    <w:rsid w:val="00802DFE"/>
    <w:rsid w:val="00804F65"/>
    <w:rsid w:val="00805B80"/>
    <w:rsid w:val="00815CC0"/>
    <w:rsid w:val="00825AE7"/>
    <w:rsid w:val="00826CF3"/>
    <w:rsid w:val="00827C2A"/>
    <w:rsid w:val="008323E7"/>
    <w:rsid w:val="00837D42"/>
    <w:rsid w:val="00844806"/>
    <w:rsid w:val="00850165"/>
    <w:rsid w:val="00861865"/>
    <w:rsid w:val="00871B55"/>
    <w:rsid w:val="00881181"/>
    <w:rsid w:val="00887E51"/>
    <w:rsid w:val="00890B13"/>
    <w:rsid w:val="008D021F"/>
    <w:rsid w:val="008D611A"/>
    <w:rsid w:val="008F4C1D"/>
    <w:rsid w:val="008F6C8C"/>
    <w:rsid w:val="00910591"/>
    <w:rsid w:val="00912704"/>
    <w:rsid w:val="009136B0"/>
    <w:rsid w:val="00920385"/>
    <w:rsid w:val="0092380B"/>
    <w:rsid w:val="009240C2"/>
    <w:rsid w:val="00925D50"/>
    <w:rsid w:val="0094143E"/>
    <w:rsid w:val="00941CC3"/>
    <w:rsid w:val="00941D6E"/>
    <w:rsid w:val="009445C3"/>
    <w:rsid w:val="009449BD"/>
    <w:rsid w:val="009470E0"/>
    <w:rsid w:val="00972EC3"/>
    <w:rsid w:val="00976759"/>
    <w:rsid w:val="009773A2"/>
    <w:rsid w:val="0098018B"/>
    <w:rsid w:val="00981599"/>
    <w:rsid w:val="009A2E07"/>
    <w:rsid w:val="009B6F5F"/>
    <w:rsid w:val="009C3C59"/>
    <w:rsid w:val="009C6D5B"/>
    <w:rsid w:val="009D3FEE"/>
    <w:rsid w:val="009F2E4F"/>
    <w:rsid w:val="00A02F9B"/>
    <w:rsid w:val="00A23965"/>
    <w:rsid w:val="00A24318"/>
    <w:rsid w:val="00A24453"/>
    <w:rsid w:val="00A3399E"/>
    <w:rsid w:val="00A3474F"/>
    <w:rsid w:val="00A369B5"/>
    <w:rsid w:val="00A37F13"/>
    <w:rsid w:val="00A4081B"/>
    <w:rsid w:val="00A465FE"/>
    <w:rsid w:val="00A50913"/>
    <w:rsid w:val="00A525A7"/>
    <w:rsid w:val="00A608EA"/>
    <w:rsid w:val="00A611E0"/>
    <w:rsid w:val="00A80E10"/>
    <w:rsid w:val="00A925C4"/>
    <w:rsid w:val="00A951AF"/>
    <w:rsid w:val="00AA087B"/>
    <w:rsid w:val="00AB4C84"/>
    <w:rsid w:val="00AC012B"/>
    <w:rsid w:val="00AD5857"/>
    <w:rsid w:val="00AE760C"/>
    <w:rsid w:val="00AE768D"/>
    <w:rsid w:val="00AF5D6F"/>
    <w:rsid w:val="00B02B4F"/>
    <w:rsid w:val="00B052D0"/>
    <w:rsid w:val="00B0608C"/>
    <w:rsid w:val="00B22DC2"/>
    <w:rsid w:val="00B4427D"/>
    <w:rsid w:val="00B52ACF"/>
    <w:rsid w:val="00B53B20"/>
    <w:rsid w:val="00B54C7D"/>
    <w:rsid w:val="00B62086"/>
    <w:rsid w:val="00B7033C"/>
    <w:rsid w:val="00B824A2"/>
    <w:rsid w:val="00B83C0B"/>
    <w:rsid w:val="00B91B37"/>
    <w:rsid w:val="00BA734F"/>
    <w:rsid w:val="00BB31A3"/>
    <w:rsid w:val="00BB5727"/>
    <w:rsid w:val="00BC187A"/>
    <w:rsid w:val="00BD1408"/>
    <w:rsid w:val="00BD401D"/>
    <w:rsid w:val="00BE1689"/>
    <w:rsid w:val="00BF36C3"/>
    <w:rsid w:val="00BF7034"/>
    <w:rsid w:val="00BF7DD5"/>
    <w:rsid w:val="00C039B7"/>
    <w:rsid w:val="00C04F36"/>
    <w:rsid w:val="00C06EBB"/>
    <w:rsid w:val="00C14A06"/>
    <w:rsid w:val="00C22B2F"/>
    <w:rsid w:val="00C23DAE"/>
    <w:rsid w:val="00C33F79"/>
    <w:rsid w:val="00C37034"/>
    <w:rsid w:val="00C4158F"/>
    <w:rsid w:val="00C45BA3"/>
    <w:rsid w:val="00C557CF"/>
    <w:rsid w:val="00C61ABC"/>
    <w:rsid w:val="00C66431"/>
    <w:rsid w:val="00C87394"/>
    <w:rsid w:val="00C93E8B"/>
    <w:rsid w:val="00C9663E"/>
    <w:rsid w:val="00CA0AA7"/>
    <w:rsid w:val="00CA5459"/>
    <w:rsid w:val="00CB11D4"/>
    <w:rsid w:val="00CB6D7C"/>
    <w:rsid w:val="00CD42A3"/>
    <w:rsid w:val="00CD4742"/>
    <w:rsid w:val="00CE4112"/>
    <w:rsid w:val="00D071BE"/>
    <w:rsid w:val="00D15594"/>
    <w:rsid w:val="00D17B6B"/>
    <w:rsid w:val="00D2157F"/>
    <w:rsid w:val="00D21B97"/>
    <w:rsid w:val="00D31AD4"/>
    <w:rsid w:val="00D373AF"/>
    <w:rsid w:val="00D42348"/>
    <w:rsid w:val="00D4248E"/>
    <w:rsid w:val="00D4525F"/>
    <w:rsid w:val="00D50305"/>
    <w:rsid w:val="00D54225"/>
    <w:rsid w:val="00D67F4A"/>
    <w:rsid w:val="00D70A06"/>
    <w:rsid w:val="00D71FBA"/>
    <w:rsid w:val="00D804E3"/>
    <w:rsid w:val="00D81E8D"/>
    <w:rsid w:val="00D91110"/>
    <w:rsid w:val="00D913EF"/>
    <w:rsid w:val="00DA0F07"/>
    <w:rsid w:val="00DA3FB8"/>
    <w:rsid w:val="00DB0ACD"/>
    <w:rsid w:val="00DC30D0"/>
    <w:rsid w:val="00DD6C46"/>
    <w:rsid w:val="00DF628A"/>
    <w:rsid w:val="00E00063"/>
    <w:rsid w:val="00E00578"/>
    <w:rsid w:val="00E03EB7"/>
    <w:rsid w:val="00E04138"/>
    <w:rsid w:val="00E06913"/>
    <w:rsid w:val="00E06D19"/>
    <w:rsid w:val="00E079DD"/>
    <w:rsid w:val="00E2087D"/>
    <w:rsid w:val="00E427BE"/>
    <w:rsid w:val="00E45290"/>
    <w:rsid w:val="00E52421"/>
    <w:rsid w:val="00E57BB0"/>
    <w:rsid w:val="00E62354"/>
    <w:rsid w:val="00E63E48"/>
    <w:rsid w:val="00E71205"/>
    <w:rsid w:val="00E764E5"/>
    <w:rsid w:val="00E76DE3"/>
    <w:rsid w:val="00E81C11"/>
    <w:rsid w:val="00E90EF6"/>
    <w:rsid w:val="00E923F5"/>
    <w:rsid w:val="00E96C74"/>
    <w:rsid w:val="00E977C8"/>
    <w:rsid w:val="00EA0C11"/>
    <w:rsid w:val="00EB0901"/>
    <w:rsid w:val="00EB719F"/>
    <w:rsid w:val="00EC083B"/>
    <w:rsid w:val="00EC685F"/>
    <w:rsid w:val="00EC7AFB"/>
    <w:rsid w:val="00ED3A9A"/>
    <w:rsid w:val="00ED46A7"/>
    <w:rsid w:val="00EE1464"/>
    <w:rsid w:val="00F02C91"/>
    <w:rsid w:val="00F02EA3"/>
    <w:rsid w:val="00F162F8"/>
    <w:rsid w:val="00F20416"/>
    <w:rsid w:val="00F22D93"/>
    <w:rsid w:val="00F31CA4"/>
    <w:rsid w:val="00F4292E"/>
    <w:rsid w:val="00F57103"/>
    <w:rsid w:val="00F6117E"/>
    <w:rsid w:val="00F61291"/>
    <w:rsid w:val="00F74900"/>
    <w:rsid w:val="00F82924"/>
    <w:rsid w:val="00F82A82"/>
    <w:rsid w:val="00F94F84"/>
    <w:rsid w:val="00FA1493"/>
    <w:rsid w:val="00FA317C"/>
    <w:rsid w:val="00FB351A"/>
    <w:rsid w:val="00FB3D89"/>
    <w:rsid w:val="00FB67AD"/>
    <w:rsid w:val="00FB6D3D"/>
    <w:rsid w:val="00FB703A"/>
    <w:rsid w:val="00FC7EBA"/>
    <w:rsid w:val="00FD5789"/>
    <w:rsid w:val="00FE1479"/>
    <w:rsid w:val="00FE5FD4"/>
    <w:rsid w:val="00FF4D0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2">
      <o:colormru v:ext="edit" colors="#36f,blue"/>
      <o:colormenu v:ext="edit" fillcolor="blue" strokecolor="none [3213]"/>
    </o:shapedefaults>
    <o:shapelayout v:ext="edit">
      <o:idmap v:ext="edit" data="1"/>
      <o:rules v:ext="edit">
        <o:r id="V:Rule1" type="connector" idref="#AutoShape 60"/>
        <o:r id="V:Rule2" type="connector" idref="#AutoShape 91"/>
        <o:r id="V:Rule3" type="connector" idref="#AutoShape 46"/>
        <o:r id="V:Rule4" type="connector" idref="#AutoShape 47"/>
        <o:r id="V:Rule5" type="connector" idref="#AutoShape 49"/>
        <o:r id="V:Rule6" type="connector" idref="#AutoShape 66"/>
        <o:r id="V:Rule7" type="connector" idref="#AutoShape 51"/>
        <o:r id="V:Rule8" type="connector" idref="#AutoShape 53"/>
        <o:r id="V:Rule9" type="connector" idref="#AutoShape 67"/>
        <o:r id="V:Rule10" type="connector" idref="#AutoShape 54"/>
        <o:r id="V:Rule11" type="connector" idref="#AutoShape 55"/>
        <o:r id="V:Rule12" type="connector" idref="#AutoShape 61"/>
        <o:r id="V:Rule13" type="connector" idref="#AutoShape 56"/>
        <o:r id="V:Rule14" type="connector" idref="#AutoShape 57"/>
        <o:r id="V:Rule15" type="connector" idref="#AutoShape 58"/>
        <o:r id="V:Rule16" type="connector" idref="#AutoShape 59"/>
      </o:rules>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9B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8018B"/>
    <w:rPr>
      <w:color w:val="0000FF" w:themeColor="hyperlink"/>
      <w:u w:val="single"/>
    </w:rPr>
  </w:style>
  <w:style w:type="paragraph" w:styleId="Paragraphedeliste">
    <w:name w:val="List Paragraph"/>
    <w:basedOn w:val="Normal"/>
    <w:uiPriority w:val="34"/>
    <w:qFormat/>
    <w:rsid w:val="00056BE2"/>
    <w:pPr>
      <w:ind w:left="720"/>
      <w:contextualSpacing/>
    </w:pPr>
  </w:style>
  <w:style w:type="paragraph" w:styleId="En-tte">
    <w:name w:val="header"/>
    <w:basedOn w:val="Normal"/>
    <w:link w:val="En-tteCar"/>
    <w:uiPriority w:val="99"/>
    <w:semiHidden/>
    <w:unhideWhenUsed/>
    <w:rsid w:val="00CD42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D42A3"/>
  </w:style>
  <w:style w:type="paragraph" w:styleId="Pieddepage">
    <w:name w:val="footer"/>
    <w:basedOn w:val="Normal"/>
    <w:link w:val="PieddepageCar"/>
    <w:uiPriority w:val="99"/>
    <w:unhideWhenUsed/>
    <w:rsid w:val="00CD42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42A3"/>
  </w:style>
  <w:style w:type="paragraph" w:styleId="NormalWeb">
    <w:name w:val="Normal (Web)"/>
    <w:basedOn w:val="Normal"/>
    <w:uiPriority w:val="99"/>
    <w:semiHidden/>
    <w:unhideWhenUsed/>
    <w:rsid w:val="00303DEF"/>
    <w:pPr>
      <w:spacing w:before="100" w:beforeAutospacing="1" w:after="100" w:afterAutospacing="1" w:line="240" w:lineRule="auto"/>
    </w:pPr>
    <w:rPr>
      <w:rFonts w:ascii="Times New Roman" w:eastAsia="Times New Roman" w:hAnsi="Times New Roman" w:cs="Times New Roman"/>
      <w:sz w:val="24"/>
      <w:szCs w:val="24"/>
    </w:rPr>
  </w:style>
  <w:style w:type="character" w:styleId="Textedelespacerserv">
    <w:name w:val="Placeholder Text"/>
    <w:basedOn w:val="Policepardfaut"/>
    <w:uiPriority w:val="99"/>
    <w:semiHidden/>
    <w:rsid w:val="00186A9B"/>
    <w:rPr>
      <w:color w:val="808080"/>
    </w:rPr>
  </w:style>
  <w:style w:type="paragraph" w:styleId="Textedebulles">
    <w:name w:val="Balloon Text"/>
    <w:basedOn w:val="Normal"/>
    <w:link w:val="TextedebullesCar"/>
    <w:uiPriority w:val="99"/>
    <w:semiHidden/>
    <w:unhideWhenUsed/>
    <w:rsid w:val="00186A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6A9B"/>
    <w:rPr>
      <w:rFonts w:ascii="Tahoma" w:hAnsi="Tahoma" w:cs="Tahoma"/>
      <w:sz w:val="16"/>
      <w:szCs w:val="16"/>
    </w:rPr>
  </w:style>
  <w:style w:type="paragraph" w:styleId="Explorateurdedocuments">
    <w:name w:val="Document Map"/>
    <w:basedOn w:val="Normal"/>
    <w:link w:val="ExplorateurdedocumentsCar"/>
    <w:uiPriority w:val="99"/>
    <w:semiHidden/>
    <w:unhideWhenUsed/>
    <w:rsid w:val="00716B7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716B7B"/>
    <w:rPr>
      <w:rFonts w:ascii="Tahoma" w:hAnsi="Tahoma" w:cs="Tahoma"/>
      <w:sz w:val="16"/>
      <w:szCs w:val="16"/>
    </w:rPr>
  </w:style>
  <w:style w:type="character" w:customStyle="1" w:styleId="cvhtml">
    <w:name w:val="cv_html"/>
    <w:basedOn w:val="Policepardfaut"/>
    <w:rsid w:val="00F82A82"/>
  </w:style>
  <w:style w:type="paragraph" w:customStyle="1" w:styleId="bodycv">
    <w:name w:val="body_cv"/>
    <w:basedOn w:val="Corpsdetexte"/>
    <w:rsid w:val="00A465FE"/>
  </w:style>
  <w:style w:type="paragraph" w:styleId="Corpsdetexte">
    <w:name w:val="Body Text"/>
    <w:basedOn w:val="Normal"/>
    <w:link w:val="CorpsdetexteCar"/>
    <w:uiPriority w:val="99"/>
    <w:semiHidden/>
    <w:unhideWhenUsed/>
    <w:rsid w:val="00A465FE"/>
    <w:pPr>
      <w:spacing w:after="120"/>
    </w:pPr>
  </w:style>
  <w:style w:type="character" w:customStyle="1" w:styleId="CorpsdetexteCar">
    <w:name w:val="Corps de texte Car"/>
    <w:basedOn w:val="Policepardfaut"/>
    <w:link w:val="Corpsdetexte"/>
    <w:uiPriority w:val="99"/>
    <w:semiHidden/>
    <w:rsid w:val="00A465FE"/>
  </w:style>
  <w:style w:type="paragraph" w:customStyle="1" w:styleId="infouser">
    <w:name w:val="info_user"/>
    <w:basedOn w:val="Normal"/>
    <w:rsid w:val="008F6C8C"/>
    <w:pPr>
      <w:widowControl w:val="0"/>
      <w:suppressLineNumbers/>
      <w:suppressAutoHyphens/>
      <w:spacing w:after="0" w:line="240" w:lineRule="auto"/>
    </w:pPr>
    <w:rPr>
      <w:rFonts w:ascii="Arial" w:eastAsia="DejaVu Sans" w:hAnsi="Arial" w:cs="Times New Roman"/>
      <w:color w:val="4C4C4C"/>
      <w:kern w:val="2"/>
      <w:sz w:val="17"/>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8018B"/>
    <w:rPr>
      <w:color w:val="0000FF" w:themeColor="hyperlink"/>
      <w:u w:val="single"/>
    </w:rPr>
  </w:style>
  <w:style w:type="paragraph" w:styleId="Paragraphedeliste">
    <w:name w:val="List Paragraph"/>
    <w:basedOn w:val="Normal"/>
    <w:uiPriority w:val="34"/>
    <w:qFormat/>
    <w:rsid w:val="00056BE2"/>
    <w:pPr>
      <w:ind w:left="720"/>
      <w:contextualSpacing/>
    </w:pPr>
  </w:style>
  <w:style w:type="paragraph" w:styleId="En-tte">
    <w:name w:val="header"/>
    <w:basedOn w:val="Normal"/>
    <w:link w:val="En-tteCar"/>
    <w:uiPriority w:val="99"/>
    <w:semiHidden/>
    <w:unhideWhenUsed/>
    <w:rsid w:val="00CD42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D42A3"/>
  </w:style>
  <w:style w:type="paragraph" w:styleId="Pieddepage">
    <w:name w:val="footer"/>
    <w:basedOn w:val="Normal"/>
    <w:link w:val="PieddepageCar"/>
    <w:uiPriority w:val="99"/>
    <w:unhideWhenUsed/>
    <w:rsid w:val="00CD42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42A3"/>
  </w:style>
  <w:style w:type="paragraph" w:styleId="NormalWeb">
    <w:name w:val="Normal (Web)"/>
    <w:basedOn w:val="Normal"/>
    <w:uiPriority w:val="99"/>
    <w:semiHidden/>
    <w:unhideWhenUsed/>
    <w:rsid w:val="00303DEF"/>
    <w:pPr>
      <w:spacing w:before="100" w:beforeAutospacing="1" w:after="100" w:afterAutospacing="1" w:line="240" w:lineRule="auto"/>
    </w:pPr>
    <w:rPr>
      <w:rFonts w:ascii="Times New Roman" w:eastAsia="Times New Roman" w:hAnsi="Times New Roman" w:cs="Times New Roman"/>
      <w:sz w:val="24"/>
      <w:szCs w:val="24"/>
    </w:rPr>
  </w:style>
  <w:style w:type="character" w:styleId="Textedelespacerserv">
    <w:name w:val="Placeholder Text"/>
    <w:basedOn w:val="Policepardfaut"/>
    <w:uiPriority w:val="99"/>
    <w:semiHidden/>
    <w:rsid w:val="00186A9B"/>
    <w:rPr>
      <w:color w:val="808080"/>
    </w:rPr>
  </w:style>
  <w:style w:type="paragraph" w:styleId="Textedebulles">
    <w:name w:val="Balloon Text"/>
    <w:basedOn w:val="Normal"/>
    <w:link w:val="TextedebullesCar"/>
    <w:uiPriority w:val="99"/>
    <w:semiHidden/>
    <w:unhideWhenUsed/>
    <w:rsid w:val="00186A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6A9B"/>
    <w:rPr>
      <w:rFonts w:ascii="Tahoma" w:hAnsi="Tahoma" w:cs="Tahoma"/>
      <w:sz w:val="16"/>
      <w:szCs w:val="16"/>
    </w:rPr>
  </w:style>
  <w:style w:type="paragraph" w:styleId="Explorateurdedocuments">
    <w:name w:val="Document Map"/>
    <w:basedOn w:val="Normal"/>
    <w:link w:val="ExplorateurdedocumentsCar"/>
    <w:uiPriority w:val="99"/>
    <w:semiHidden/>
    <w:unhideWhenUsed/>
    <w:rsid w:val="00716B7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716B7B"/>
    <w:rPr>
      <w:rFonts w:ascii="Tahoma" w:hAnsi="Tahoma" w:cs="Tahoma"/>
      <w:sz w:val="16"/>
      <w:szCs w:val="16"/>
    </w:rPr>
  </w:style>
  <w:style w:type="character" w:customStyle="1" w:styleId="cvhtml">
    <w:name w:val="cv_html"/>
    <w:basedOn w:val="Policepardfaut"/>
    <w:rsid w:val="00F82A82"/>
  </w:style>
  <w:style w:type="paragraph" w:customStyle="1" w:styleId="bodycv">
    <w:name w:val="body_cv"/>
    <w:basedOn w:val="Corpsdetexte"/>
    <w:rsid w:val="00A465FE"/>
  </w:style>
  <w:style w:type="paragraph" w:styleId="Corpsdetexte">
    <w:name w:val="Body Text"/>
    <w:basedOn w:val="Normal"/>
    <w:link w:val="CorpsdetexteCar"/>
    <w:uiPriority w:val="99"/>
    <w:semiHidden/>
    <w:unhideWhenUsed/>
    <w:rsid w:val="00A465FE"/>
    <w:pPr>
      <w:spacing w:after="120"/>
    </w:pPr>
  </w:style>
  <w:style w:type="character" w:customStyle="1" w:styleId="CorpsdetexteCar">
    <w:name w:val="Corps de texte Car"/>
    <w:basedOn w:val="Policepardfaut"/>
    <w:link w:val="Corpsdetexte"/>
    <w:uiPriority w:val="99"/>
    <w:semiHidden/>
    <w:rsid w:val="00A465FE"/>
  </w:style>
  <w:style w:type="paragraph" w:customStyle="1" w:styleId="infouser">
    <w:name w:val="info_user"/>
    <w:basedOn w:val="Normal"/>
    <w:rsid w:val="008F6C8C"/>
    <w:pPr>
      <w:widowControl w:val="0"/>
      <w:suppressLineNumbers/>
      <w:suppressAutoHyphens/>
      <w:spacing w:after="0" w:line="240" w:lineRule="auto"/>
    </w:pPr>
    <w:rPr>
      <w:rFonts w:ascii="Arial" w:eastAsia="DejaVu Sans" w:hAnsi="Arial" w:cs="Times New Roman"/>
      <w:color w:val="4C4C4C"/>
      <w:kern w:val="2"/>
      <w:sz w:val="17"/>
      <w:szCs w:val="24"/>
    </w:rPr>
  </w:style>
</w:styles>
</file>

<file path=word/webSettings.xml><?xml version="1.0" encoding="utf-8"?>
<w:webSettings xmlns:r="http://schemas.openxmlformats.org/officeDocument/2006/relationships" xmlns:w="http://schemas.openxmlformats.org/wordprocessingml/2006/main">
  <w:divs>
    <w:div w:id="34235272">
      <w:bodyDiv w:val="1"/>
      <w:marLeft w:val="0"/>
      <w:marRight w:val="0"/>
      <w:marTop w:val="0"/>
      <w:marBottom w:val="0"/>
      <w:divBdr>
        <w:top w:val="none" w:sz="0" w:space="0" w:color="auto"/>
        <w:left w:val="none" w:sz="0" w:space="0" w:color="auto"/>
        <w:bottom w:val="none" w:sz="0" w:space="0" w:color="auto"/>
        <w:right w:val="none" w:sz="0" w:space="0" w:color="auto"/>
      </w:divBdr>
    </w:div>
    <w:div w:id="168105154">
      <w:bodyDiv w:val="1"/>
      <w:marLeft w:val="0"/>
      <w:marRight w:val="0"/>
      <w:marTop w:val="0"/>
      <w:marBottom w:val="0"/>
      <w:divBdr>
        <w:top w:val="none" w:sz="0" w:space="0" w:color="auto"/>
        <w:left w:val="none" w:sz="0" w:space="0" w:color="auto"/>
        <w:bottom w:val="none" w:sz="0" w:space="0" w:color="auto"/>
        <w:right w:val="none" w:sz="0" w:space="0" w:color="auto"/>
      </w:divBdr>
      <w:divsChild>
        <w:div w:id="444883328">
          <w:marLeft w:val="0"/>
          <w:marRight w:val="0"/>
          <w:marTop w:val="0"/>
          <w:marBottom w:val="0"/>
          <w:divBdr>
            <w:top w:val="none" w:sz="0" w:space="0" w:color="auto"/>
            <w:left w:val="none" w:sz="0" w:space="0" w:color="auto"/>
            <w:bottom w:val="none" w:sz="0" w:space="0" w:color="auto"/>
            <w:right w:val="none" w:sz="0" w:space="0" w:color="auto"/>
          </w:divBdr>
        </w:div>
      </w:divsChild>
    </w:div>
    <w:div w:id="251935194">
      <w:bodyDiv w:val="1"/>
      <w:marLeft w:val="0"/>
      <w:marRight w:val="0"/>
      <w:marTop w:val="0"/>
      <w:marBottom w:val="0"/>
      <w:divBdr>
        <w:top w:val="none" w:sz="0" w:space="0" w:color="auto"/>
        <w:left w:val="none" w:sz="0" w:space="0" w:color="auto"/>
        <w:bottom w:val="none" w:sz="0" w:space="0" w:color="auto"/>
        <w:right w:val="none" w:sz="0" w:space="0" w:color="auto"/>
      </w:divBdr>
      <w:divsChild>
        <w:div w:id="1196894691">
          <w:marLeft w:val="0"/>
          <w:marRight w:val="0"/>
          <w:marTop w:val="0"/>
          <w:marBottom w:val="0"/>
          <w:divBdr>
            <w:top w:val="none" w:sz="0" w:space="0" w:color="auto"/>
            <w:left w:val="none" w:sz="0" w:space="0" w:color="auto"/>
            <w:bottom w:val="none" w:sz="0" w:space="0" w:color="auto"/>
            <w:right w:val="none" w:sz="0" w:space="0" w:color="auto"/>
          </w:divBdr>
        </w:div>
      </w:divsChild>
    </w:div>
    <w:div w:id="455295692">
      <w:bodyDiv w:val="1"/>
      <w:marLeft w:val="0"/>
      <w:marRight w:val="0"/>
      <w:marTop w:val="0"/>
      <w:marBottom w:val="0"/>
      <w:divBdr>
        <w:top w:val="none" w:sz="0" w:space="0" w:color="auto"/>
        <w:left w:val="none" w:sz="0" w:space="0" w:color="auto"/>
        <w:bottom w:val="none" w:sz="0" w:space="0" w:color="auto"/>
        <w:right w:val="none" w:sz="0" w:space="0" w:color="auto"/>
      </w:divBdr>
    </w:div>
    <w:div w:id="502165809">
      <w:bodyDiv w:val="1"/>
      <w:marLeft w:val="0"/>
      <w:marRight w:val="0"/>
      <w:marTop w:val="0"/>
      <w:marBottom w:val="0"/>
      <w:divBdr>
        <w:top w:val="none" w:sz="0" w:space="0" w:color="auto"/>
        <w:left w:val="none" w:sz="0" w:space="0" w:color="auto"/>
        <w:bottom w:val="none" w:sz="0" w:space="0" w:color="auto"/>
        <w:right w:val="none" w:sz="0" w:space="0" w:color="auto"/>
      </w:divBdr>
      <w:divsChild>
        <w:div w:id="1066300882">
          <w:marLeft w:val="0"/>
          <w:marRight w:val="0"/>
          <w:marTop w:val="0"/>
          <w:marBottom w:val="0"/>
          <w:divBdr>
            <w:top w:val="none" w:sz="0" w:space="0" w:color="auto"/>
            <w:left w:val="none" w:sz="0" w:space="0" w:color="auto"/>
            <w:bottom w:val="none" w:sz="0" w:space="0" w:color="auto"/>
            <w:right w:val="none" w:sz="0" w:space="0" w:color="auto"/>
          </w:divBdr>
        </w:div>
      </w:divsChild>
    </w:div>
    <w:div w:id="549196829">
      <w:bodyDiv w:val="1"/>
      <w:marLeft w:val="0"/>
      <w:marRight w:val="0"/>
      <w:marTop w:val="0"/>
      <w:marBottom w:val="0"/>
      <w:divBdr>
        <w:top w:val="none" w:sz="0" w:space="0" w:color="auto"/>
        <w:left w:val="none" w:sz="0" w:space="0" w:color="auto"/>
        <w:bottom w:val="none" w:sz="0" w:space="0" w:color="auto"/>
        <w:right w:val="none" w:sz="0" w:space="0" w:color="auto"/>
      </w:divBdr>
    </w:div>
    <w:div w:id="611061340">
      <w:bodyDiv w:val="1"/>
      <w:marLeft w:val="0"/>
      <w:marRight w:val="0"/>
      <w:marTop w:val="0"/>
      <w:marBottom w:val="0"/>
      <w:divBdr>
        <w:top w:val="none" w:sz="0" w:space="0" w:color="auto"/>
        <w:left w:val="none" w:sz="0" w:space="0" w:color="auto"/>
        <w:bottom w:val="none" w:sz="0" w:space="0" w:color="auto"/>
        <w:right w:val="none" w:sz="0" w:space="0" w:color="auto"/>
      </w:divBdr>
    </w:div>
    <w:div w:id="661278461">
      <w:bodyDiv w:val="1"/>
      <w:marLeft w:val="0"/>
      <w:marRight w:val="0"/>
      <w:marTop w:val="0"/>
      <w:marBottom w:val="0"/>
      <w:divBdr>
        <w:top w:val="none" w:sz="0" w:space="0" w:color="auto"/>
        <w:left w:val="none" w:sz="0" w:space="0" w:color="auto"/>
        <w:bottom w:val="none" w:sz="0" w:space="0" w:color="auto"/>
        <w:right w:val="none" w:sz="0" w:space="0" w:color="auto"/>
      </w:divBdr>
      <w:divsChild>
        <w:div w:id="88935893">
          <w:marLeft w:val="0"/>
          <w:marRight w:val="0"/>
          <w:marTop w:val="0"/>
          <w:marBottom w:val="0"/>
          <w:divBdr>
            <w:top w:val="none" w:sz="0" w:space="0" w:color="auto"/>
            <w:left w:val="none" w:sz="0" w:space="0" w:color="auto"/>
            <w:bottom w:val="none" w:sz="0" w:space="0" w:color="auto"/>
            <w:right w:val="none" w:sz="0" w:space="0" w:color="auto"/>
          </w:divBdr>
        </w:div>
      </w:divsChild>
    </w:div>
    <w:div w:id="928543005">
      <w:bodyDiv w:val="1"/>
      <w:marLeft w:val="0"/>
      <w:marRight w:val="0"/>
      <w:marTop w:val="0"/>
      <w:marBottom w:val="0"/>
      <w:divBdr>
        <w:top w:val="none" w:sz="0" w:space="0" w:color="auto"/>
        <w:left w:val="none" w:sz="0" w:space="0" w:color="auto"/>
        <w:bottom w:val="none" w:sz="0" w:space="0" w:color="auto"/>
        <w:right w:val="none" w:sz="0" w:space="0" w:color="auto"/>
      </w:divBdr>
      <w:divsChild>
        <w:div w:id="512718981">
          <w:marLeft w:val="0"/>
          <w:marRight w:val="0"/>
          <w:marTop w:val="0"/>
          <w:marBottom w:val="0"/>
          <w:divBdr>
            <w:top w:val="none" w:sz="0" w:space="0" w:color="auto"/>
            <w:left w:val="none" w:sz="0" w:space="0" w:color="auto"/>
            <w:bottom w:val="none" w:sz="0" w:space="0" w:color="auto"/>
            <w:right w:val="none" w:sz="0" w:space="0" w:color="auto"/>
          </w:divBdr>
        </w:div>
      </w:divsChild>
    </w:div>
    <w:div w:id="928660226">
      <w:bodyDiv w:val="1"/>
      <w:marLeft w:val="0"/>
      <w:marRight w:val="0"/>
      <w:marTop w:val="0"/>
      <w:marBottom w:val="0"/>
      <w:divBdr>
        <w:top w:val="none" w:sz="0" w:space="0" w:color="auto"/>
        <w:left w:val="none" w:sz="0" w:space="0" w:color="auto"/>
        <w:bottom w:val="none" w:sz="0" w:space="0" w:color="auto"/>
        <w:right w:val="none" w:sz="0" w:space="0" w:color="auto"/>
      </w:divBdr>
      <w:divsChild>
        <w:div w:id="1004750457">
          <w:marLeft w:val="0"/>
          <w:marRight w:val="0"/>
          <w:marTop w:val="0"/>
          <w:marBottom w:val="0"/>
          <w:divBdr>
            <w:top w:val="none" w:sz="0" w:space="0" w:color="auto"/>
            <w:left w:val="none" w:sz="0" w:space="0" w:color="auto"/>
            <w:bottom w:val="none" w:sz="0" w:space="0" w:color="auto"/>
            <w:right w:val="none" w:sz="0" w:space="0" w:color="auto"/>
          </w:divBdr>
        </w:div>
      </w:divsChild>
    </w:div>
    <w:div w:id="967204675">
      <w:bodyDiv w:val="1"/>
      <w:marLeft w:val="0"/>
      <w:marRight w:val="0"/>
      <w:marTop w:val="0"/>
      <w:marBottom w:val="0"/>
      <w:divBdr>
        <w:top w:val="none" w:sz="0" w:space="0" w:color="auto"/>
        <w:left w:val="none" w:sz="0" w:space="0" w:color="auto"/>
        <w:bottom w:val="none" w:sz="0" w:space="0" w:color="auto"/>
        <w:right w:val="none" w:sz="0" w:space="0" w:color="auto"/>
      </w:divBdr>
      <w:divsChild>
        <w:div w:id="922564800">
          <w:marLeft w:val="0"/>
          <w:marRight w:val="0"/>
          <w:marTop w:val="0"/>
          <w:marBottom w:val="0"/>
          <w:divBdr>
            <w:top w:val="none" w:sz="0" w:space="0" w:color="auto"/>
            <w:left w:val="none" w:sz="0" w:space="0" w:color="auto"/>
            <w:bottom w:val="none" w:sz="0" w:space="0" w:color="auto"/>
            <w:right w:val="none" w:sz="0" w:space="0" w:color="auto"/>
          </w:divBdr>
        </w:div>
      </w:divsChild>
    </w:div>
    <w:div w:id="1171875850">
      <w:bodyDiv w:val="1"/>
      <w:marLeft w:val="0"/>
      <w:marRight w:val="0"/>
      <w:marTop w:val="0"/>
      <w:marBottom w:val="0"/>
      <w:divBdr>
        <w:top w:val="none" w:sz="0" w:space="0" w:color="auto"/>
        <w:left w:val="none" w:sz="0" w:space="0" w:color="auto"/>
        <w:bottom w:val="none" w:sz="0" w:space="0" w:color="auto"/>
        <w:right w:val="none" w:sz="0" w:space="0" w:color="auto"/>
      </w:divBdr>
      <w:divsChild>
        <w:div w:id="366102013">
          <w:marLeft w:val="0"/>
          <w:marRight w:val="0"/>
          <w:marTop w:val="0"/>
          <w:marBottom w:val="0"/>
          <w:divBdr>
            <w:top w:val="none" w:sz="0" w:space="0" w:color="auto"/>
            <w:left w:val="none" w:sz="0" w:space="0" w:color="auto"/>
            <w:bottom w:val="none" w:sz="0" w:space="0" w:color="auto"/>
            <w:right w:val="none" w:sz="0" w:space="0" w:color="auto"/>
          </w:divBdr>
        </w:div>
        <w:div w:id="120420047">
          <w:marLeft w:val="0"/>
          <w:marRight w:val="0"/>
          <w:marTop w:val="0"/>
          <w:marBottom w:val="0"/>
          <w:divBdr>
            <w:top w:val="none" w:sz="0" w:space="0" w:color="auto"/>
            <w:left w:val="none" w:sz="0" w:space="0" w:color="auto"/>
            <w:bottom w:val="none" w:sz="0" w:space="0" w:color="auto"/>
            <w:right w:val="none" w:sz="0" w:space="0" w:color="auto"/>
          </w:divBdr>
          <w:divsChild>
            <w:div w:id="1226795309">
              <w:marLeft w:val="0"/>
              <w:marRight w:val="0"/>
              <w:marTop w:val="0"/>
              <w:marBottom w:val="0"/>
              <w:divBdr>
                <w:top w:val="none" w:sz="0" w:space="0" w:color="auto"/>
                <w:left w:val="none" w:sz="0" w:space="0" w:color="auto"/>
                <w:bottom w:val="none" w:sz="0" w:space="0" w:color="auto"/>
                <w:right w:val="none" w:sz="0" w:space="0" w:color="auto"/>
              </w:divBdr>
            </w:div>
          </w:divsChild>
        </w:div>
        <w:div w:id="114183615">
          <w:marLeft w:val="0"/>
          <w:marRight w:val="0"/>
          <w:marTop w:val="0"/>
          <w:marBottom w:val="0"/>
          <w:divBdr>
            <w:top w:val="none" w:sz="0" w:space="0" w:color="auto"/>
            <w:left w:val="none" w:sz="0" w:space="0" w:color="auto"/>
            <w:bottom w:val="none" w:sz="0" w:space="0" w:color="auto"/>
            <w:right w:val="none" w:sz="0" w:space="0" w:color="auto"/>
          </w:divBdr>
        </w:div>
      </w:divsChild>
    </w:div>
    <w:div w:id="1523280477">
      <w:bodyDiv w:val="1"/>
      <w:marLeft w:val="0"/>
      <w:marRight w:val="0"/>
      <w:marTop w:val="0"/>
      <w:marBottom w:val="0"/>
      <w:divBdr>
        <w:top w:val="none" w:sz="0" w:space="0" w:color="auto"/>
        <w:left w:val="none" w:sz="0" w:space="0" w:color="auto"/>
        <w:bottom w:val="none" w:sz="0" w:space="0" w:color="auto"/>
        <w:right w:val="none" w:sz="0" w:space="0" w:color="auto"/>
      </w:divBdr>
      <w:divsChild>
        <w:div w:id="757366435">
          <w:marLeft w:val="0"/>
          <w:marRight w:val="0"/>
          <w:marTop w:val="0"/>
          <w:marBottom w:val="0"/>
          <w:divBdr>
            <w:top w:val="none" w:sz="0" w:space="0" w:color="auto"/>
            <w:left w:val="none" w:sz="0" w:space="0" w:color="auto"/>
            <w:bottom w:val="none" w:sz="0" w:space="0" w:color="auto"/>
            <w:right w:val="none" w:sz="0" w:space="0" w:color="auto"/>
          </w:divBdr>
        </w:div>
      </w:divsChild>
    </w:div>
    <w:div w:id="1624002529">
      <w:bodyDiv w:val="1"/>
      <w:marLeft w:val="0"/>
      <w:marRight w:val="0"/>
      <w:marTop w:val="0"/>
      <w:marBottom w:val="0"/>
      <w:divBdr>
        <w:top w:val="none" w:sz="0" w:space="0" w:color="auto"/>
        <w:left w:val="none" w:sz="0" w:space="0" w:color="auto"/>
        <w:bottom w:val="none" w:sz="0" w:space="0" w:color="auto"/>
        <w:right w:val="none" w:sz="0" w:space="0" w:color="auto"/>
      </w:divBdr>
      <w:divsChild>
        <w:div w:id="331491050">
          <w:marLeft w:val="0"/>
          <w:marRight w:val="0"/>
          <w:marTop w:val="0"/>
          <w:marBottom w:val="0"/>
          <w:divBdr>
            <w:top w:val="none" w:sz="0" w:space="0" w:color="auto"/>
            <w:left w:val="none" w:sz="0" w:space="0" w:color="auto"/>
            <w:bottom w:val="none" w:sz="0" w:space="0" w:color="auto"/>
            <w:right w:val="none" w:sz="0" w:space="0" w:color="auto"/>
          </w:divBdr>
        </w:div>
      </w:divsChild>
    </w:div>
    <w:div w:id="1815222172">
      <w:bodyDiv w:val="1"/>
      <w:marLeft w:val="0"/>
      <w:marRight w:val="0"/>
      <w:marTop w:val="0"/>
      <w:marBottom w:val="0"/>
      <w:divBdr>
        <w:top w:val="none" w:sz="0" w:space="0" w:color="auto"/>
        <w:left w:val="none" w:sz="0" w:space="0" w:color="auto"/>
        <w:bottom w:val="none" w:sz="0" w:space="0" w:color="auto"/>
        <w:right w:val="none" w:sz="0" w:space="0" w:color="auto"/>
      </w:divBdr>
    </w:div>
    <w:div w:id="1846482886">
      <w:bodyDiv w:val="1"/>
      <w:marLeft w:val="0"/>
      <w:marRight w:val="0"/>
      <w:marTop w:val="0"/>
      <w:marBottom w:val="0"/>
      <w:divBdr>
        <w:top w:val="none" w:sz="0" w:space="0" w:color="auto"/>
        <w:left w:val="none" w:sz="0" w:space="0" w:color="auto"/>
        <w:bottom w:val="none" w:sz="0" w:space="0" w:color="auto"/>
        <w:right w:val="none" w:sz="0" w:space="0" w:color="auto"/>
      </w:divBdr>
    </w:div>
    <w:div w:id="1881475015">
      <w:bodyDiv w:val="1"/>
      <w:marLeft w:val="0"/>
      <w:marRight w:val="0"/>
      <w:marTop w:val="0"/>
      <w:marBottom w:val="0"/>
      <w:divBdr>
        <w:top w:val="none" w:sz="0" w:space="0" w:color="auto"/>
        <w:left w:val="none" w:sz="0" w:space="0" w:color="auto"/>
        <w:bottom w:val="none" w:sz="0" w:space="0" w:color="auto"/>
        <w:right w:val="none" w:sz="0" w:space="0" w:color="auto"/>
      </w:divBdr>
    </w:div>
    <w:div w:id="1887404020">
      <w:bodyDiv w:val="1"/>
      <w:marLeft w:val="0"/>
      <w:marRight w:val="0"/>
      <w:marTop w:val="0"/>
      <w:marBottom w:val="0"/>
      <w:divBdr>
        <w:top w:val="none" w:sz="0" w:space="0" w:color="auto"/>
        <w:left w:val="none" w:sz="0" w:space="0" w:color="auto"/>
        <w:bottom w:val="none" w:sz="0" w:space="0" w:color="auto"/>
        <w:right w:val="none" w:sz="0" w:space="0" w:color="auto"/>
      </w:divBdr>
    </w:div>
    <w:div w:id="2013216039">
      <w:bodyDiv w:val="1"/>
      <w:marLeft w:val="0"/>
      <w:marRight w:val="0"/>
      <w:marTop w:val="0"/>
      <w:marBottom w:val="0"/>
      <w:divBdr>
        <w:top w:val="none" w:sz="0" w:space="0" w:color="auto"/>
        <w:left w:val="none" w:sz="0" w:space="0" w:color="auto"/>
        <w:bottom w:val="none" w:sz="0" w:space="0" w:color="auto"/>
        <w:right w:val="none" w:sz="0" w:space="0" w:color="auto"/>
      </w:divBdr>
    </w:div>
    <w:div w:id="2015843186">
      <w:bodyDiv w:val="1"/>
      <w:marLeft w:val="0"/>
      <w:marRight w:val="0"/>
      <w:marTop w:val="0"/>
      <w:marBottom w:val="0"/>
      <w:divBdr>
        <w:top w:val="none" w:sz="0" w:space="0" w:color="auto"/>
        <w:left w:val="none" w:sz="0" w:space="0" w:color="auto"/>
        <w:bottom w:val="none" w:sz="0" w:space="0" w:color="auto"/>
        <w:right w:val="none" w:sz="0" w:space="0" w:color="auto"/>
      </w:divBdr>
      <w:divsChild>
        <w:div w:id="18927041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m.gosselin@gmail.com" TargetMode="External"/><Relationship Id="rId13" Type="http://schemas.openxmlformats.org/officeDocument/2006/relationships/image" Target="media/image3.png"/><Relationship Id="rId18" Type="http://schemas.openxmlformats.org/officeDocument/2006/relationships/hyperlink" Target="http://www.schneider-electric.fr/sites/france/fr/societe/societe.page" TargetMode="External"/><Relationship Id="rId26" Type="http://schemas.openxmlformats.org/officeDocument/2006/relationships/hyperlink" Target="http://www.eicesi.fr/accueil.asp"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sd-sante-animale.fr/Company/MSD_france.aspx" TargetMode="External"/><Relationship Id="rId34" Type="http://schemas.openxmlformats.org/officeDocument/2006/relationships/hyperlink" Target="http://www.sanofi.fr/l/fr/fr/layout.jsp?cnt=7764A255-1845-4970-9E1B-DB97E3A8C616" TargetMode="External"/><Relationship Id="rId7" Type="http://schemas.openxmlformats.org/officeDocument/2006/relationships/endnotes" Target="endnotes.xml"/><Relationship Id="rId12" Type="http://schemas.openxmlformats.org/officeDocument/2006/relationships/hyperlink" Target="https://fr.linkedin.com/pub/damien-gosselin/90/55b/1aa" TargetMode="External"/><Relationship Id="rId17" Type="http://schemas.openxmlformats.org/officeDocument/2006/relationships/hyperlink" Target="http://www.areva.com/FR/activites-1118/areva-la-hague--recyclage-des-combustibles-uses.html" TargetMode="External"/><Relationship Id="rId25" Type="http://schemas.openxmlformats.org/officeDocument/2006/relationships/image" Target="media/image5.png"/><Relationship Id="rId33" Type="http://schemas.openxmlformats.org/officeDocument/2006/relationships/hyperlink" Target="http://www.schneider-electric.fr/sites/france/fr/societe/societe.pag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ogepierre.fr/" TargetMode="External"/><Relationship Id="rId20" Type="http://schemas.openxmlformats.org/officeDocument/2006/relationships/hyperlink" Target="http://www.basf.fr/ecp2/Societes_du_groupe/BASF_Agri_Production" TargetMode="External"/><Relationship Id="rId29" Type="http://schemas.openxmlformats.org/officeDocument/2006/relationships/hyperlink" Target="http://buisson-lyc.spip.ac-rouen.fr/?lang=fr"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pap.fr/sp/default.asp" TargetMode="External"/><Relationship Id="rId32" Type="http://schemas.openxmlformats.org/officeDocument/2006/relationships/hyperlink" Target="http://www.areva.com/FR/activites-1118/areva-la-hague--recyclage-des-combustibles-uses.html" TargetMode="External"/><Relationship Id="rId37" Type="http://schemas.openxmlformats.org/officeDocument/2006/relationships/hyperlink" Target="http://www.gsk.fr/gsk/gsk_france/evreux.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mnova.com/about/locations/lehavre.aspx" TargetMode="External"/><Relationship Id="rId23" Type="http://schemas.openxmlformats.org/officeDocument/2006/relationships/image" Target="media/image4.png"/><Relationship Id="rId28" Type="http://schemas.openxmlformats.org/officeDocument/2006/relationships/hyperlink" Target="http://lgcorneille-lyc.spip.ac-rouen.fr/spip.php?rubrique49" TargetMode="External"/><Relationship Id="rId36" Type="http://schemas.openxmlformats.org/officeDocument/2006/relationships/hyperlink" Target="http://www.msd-sante-animale.fr/Company/MSD_france.aspx" TargetMode="External"/><Relationship Id="rId10" Type="http://schemas.openxmlformats.org/officeDocument/2006/relationships/hyperlink" Target="http://www.viadeo.com/fr/profile/damien.gosselin" TargetMode="External"/><Relationship Id="rId19" Type="http://schemas.openxmlformats.org/officeDocument/2006/relationships/hyperlink" Target="http://www.sanofi.fr/l/fr/fr/layout.jsp?cnt=7764A255-1845-4970-9E1B-DB97E3A8C616" TargetMode="External"/><Relationship Id="rId31" Type="http://schemas.openxmlformats.org/officeDocument/2006/relationships/hyperlink" Target="http://www.sogepierre.f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m.gosselin@gmail.com" TargetMode="External"/><Relationship Id="rId22" Type="http://schemas.openxmlformats.org/officeDocument/2006/relationships/hyperlink" Target="http://www.gsk.fr/gsk/gsk_france/evreux.html" TargetMode="External"/><Relationship Id="rId27" Type="http://schemas.openxmlformats.org/officeDocument/2006/relationships/hyperlink" Target="http://iutrouen.univ-rouen.fr/dut-chimie-351509.kjsp?RH=1384870169116" TargetMode="External"/><Relationship Id="rId30" Type="http://schemas.openxmlformats.org/officeDocument/2006/relationships/hyperlink" Target="http://www.omnova.com/about/locations/lehavre.aspx" TargetMode="External"/><Relationship Id="rId35" Type="http://schemas.openxmlformats.org/officeDocument/2006/relationships/hyperlink" Target="http://www.basf.fr/ecp2/Societes_du_groupe/BASF_Agri_Produc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0C70E-CC55-432B-ACB9-A86EABD6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2310</Words>
  <Characters>12710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Damien GOSSELIN</dc:creator>
  <cp:keywords>production</cp:keywords>
  <cp:lastModifiedBy>pc</cp:lastModifiedBy>
  <cp:revision>6</cp:revision>
  <cp:lastPrinted>2015-09-02T12:28:00Z</cp:lastPrinted>
  <dcterms:created xsi:type="dcterms:W3CDTF">2015-09-02T12:27:00Z</dcterms:created>
  <dcterms:modified xsi:type="dcterms:W3CDTF">2015-09-05T18:45:00Z</dcterms:modified>
</cp:coreProperties>
</file>